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04E8" w14:textId="77777777" w:rsidR="00EA5460" w:rsidRDefault="00EA5460" w:rsidP="7043BC19">
      <w:pPr>
        <w:spacing w:line="200" w:lineRule="exact"/>
        <w:rPr>
          <w:rFonts w:eastAsia="Times New Roman"/>
          <w:sz w:val="24"/>
          <w:szCs w:val="24"/>
        </w:rPr>
      </w:pPr>
    </w:p>
    <w:p w14:paraId="1948D967" w14:textId="77777777" w:rsidR="00262FD5" w:rsidRDefault="00262FD5" w:rsidP="004A160D">
      <w:pPr>
        <w:spacing w:after="0"/>
        <w:rPr>
          <w:b/>
          <w:bCs/>
          <w:sz w:val="24"/>
          <w:szCs w:val="24"/>
        </w:rPr>
      </w:pPr>
    </w:p>
    <w:p w14:paraId="2B7EB67E" w14:textId="77777777" w:rsidR="00262FD5" w:rsidRDefault="00262FD5" w:rsidP="004A160D">
      <w:pPr>
        <w:spacing w:after="0"/>
        <w:rPr>
          <w:b/>
          <w:bCs/>
          <w:sz w:val="24"/>
          <w:szCs w:val="24"/>
        </w:rPr>
      </w:pPr>
    </w:p>
    <w:p w14:paraId="7D9E57E5" w14:textId="1AC8FC2B" w:rsidR="004A160D" w:rsidRDefault="004A160D" w:rsidP="004A160D">
      <w:pPr>
        <w:spacing w:after="0"/>
        <w:rPr>
          <w:b/>
          <w:bCs/>
          <w:sz w:val="24"/>
          <w:szCs w:val="24"/>
        </w:rPr>
      </w:pPr>
      <w:r w:rsidRPr="77DE7FF3">
        <w:rPr>
          <w:b/>
          <w:bCs/>
          <w:sz w:val="24"/>
          <w:szCs w:val="24"/>
        </w:rPr>
        <w:t xml:space="preserve">American Cancer Society 31st Annual Celebration of Life Monterey Fashion Show </w:t>
      </w:r>
    </w:p>
    <w:p w14:paraId="3E9EEB92" w14:textId="77777777" w:rsidR="004A160D" w:rsidRPr="002B50F2" w:rsidRDefault="004A160D" w:rsidP="004A160D">
      <w:pPr>
        <w:spacing w:after="0"/>
        <w:rPr>
          <w:rFonts w:cstheme="minorHAnsi"/>
          <w:b/>
          <w:bCs/>
          <w:sz w:val="4"/>
          <w:szCs w:val="4"/>
        </w:rPr>
      </w:pPr>
    </w:p>
    <w:p w14:paraId="71C011C8" w14:textId="739A4A22" w:rsidR="004A160D" w:rsidRPr="004C0516" w:rsidRDefault="004A160D" w:rsidP="004A160D">
      <w:pPr>
        <w:spacing w:after="0"/>
        <w:rPr>
          <w:b/>
          <w:bCs/>
          <w:color w:val="0070C0"/>
          <w:sz w:val="24"/>
          <w:szCs w:val="24"/>
        </w:rPr>
      </w:pPr>
      <w:r w:rsidRPr="004C0516">
        <w:rPr>
          <w:b/>
          <w:bCs/>
          <w:color w:val="0070C0"/>
          <w:sz w:val="24"/>
          <w:szCs w:val="24"/>
        </w:rPr>
        <w:t>202</w:t>
      </w:r>
      <w:r w:rsidR="000574B3" w:rsidRPr="004C0516">
        <w:rPr>
          <w:b/>
          <w:bCs/>
          <w:color w:val="0070C0"/>
          <w:sz w:val="24"/>
          <w:szCs w:val="24"/>
        </w:rPr>
        <w:t>5</w:t>
      </w:r>
      <w:r w:rsidRPr="004C0516">
        <w:rPr>
          <w:b/>
          <w:bCs/>
          <w:color w:val="0070C0"/>
          <w:sz w:val="24"/>
          <w:szCs w:val="24"/>
        </w:rPr>
        <w:t xml:space="preserve"> Descriptions of Sponsorship Levels</w:t>
      </w:r>
    </w:p>
    <w:p w14:paraId="72530941" w14:textId="77777777" w:rsidR="00F816A3" w:rsidRDefault="00F816A3" w:rsidP="004A160D">
      <w:pPr>
        <w:pStyle w:val="Heading2"/>
        <w:jc w:val="left"/>
        <w:rPr>
          <w:rFonts w:asciiTheme="minorHAnsi" w:hAnsiTheme="minorHAnsi" w:cstheme="minorBidi"/>
          <w:b/>
          <w:bCs/>
          <w:i w:val="0"/>
          <w:iCs w:val="0"/>
          <w:sz w:val="24"/>
          <w:u w:val="none"/>
        </w:rPr>
      </w:pPr>
    </w:p>
    <w:p w14:paraId="32211442" w14:textId="15244622" w:rsidR="004A160D" w:rsidRPr="009A1B16" w:rsidRDefault="00E50B92" w:rsidP="7043BC19">
      <w:pPr>
        <w:pStyle w:val="Heading2"/>
        <w:jc w:val="left"/>
        <w:rPr>
          <w:rFonts w:asciiTheme="minorHAnsi" w:hAnsiTheme="minorHAnsi" w:cstheme="minorBidi"/>
          <w:noProof/>
          <w:sz w:val="24"/>
        </w:rPr>
      </w:pPr>
      <w:r w:rsidRPr="7043BC19">
        <w:rPr>
          <w:rFonts w:asciiTheme="minorHAnsi" w:hAnsiTheme="minorHAnsi" w:cstheme="minorBidi"/>
          <w:b/>
          <w:bCs/>
          <w:i w:val="0"/>
          <w:iCs w:val="0"/>
          <w:sz w:val="24"/>
          <w:u w:val="none"/>
        </w:rPr>
        <w:t>“</w:t>
      </w:r>
      <w:r w:rsidR="00644A45" w:rsidRPr="7043BC19">
        <w:rPr>
          <w:rFonts w:asciiTheme="minorHAnsi" w:hAnsiTheme="minorHAnsi" w:cstheme="minorBidi"/>
          <w:b/>
          <w:bCs/>
          <w:i w:val="0"/>
          <w:iCs w:val="0"/>
          <w:sz w:val="24"/>
          <w:u w:val="none"/>
        </w:rPr>
        <w:t>Triple Crown</w:t>
      </w:r>
      <w:r w:rsidRPr="7043BC19">
        <w:rPr>
          <w:rFonts w:asciiTheme="minorHAnsi" w:hAnsiTheme="minorHAnsi" w:cstheme="minorBidi"/>
          <w:b/>
          <w:bCs/>
          <w:i w:val="0"/>
          <w:iCs w:val="0"/>
          <w:sz w:val="24"/>
          <w:u w:val="none"/>
        </w:rPr>
        <w:t>”</w:t>
      </w:r>
      <w:r w:rsidR="00644A45" w:rsidRPr="7043BC19">
        <w:rPr>
          <w:rFonts w:asciiTheme="minorHAnsi" w:hAnsiTheme="minorHAnsi" w:cstheme="minorBidi"/>
          <w:b/>
          <w:bCs/>
          <w:i w:val="0"/>
          <w:iCs w:val="0"/>
          <w:sz w:val="24"/>
          <w:u w:val="none"/>
        </w:rPr>
        <w:t xml:space="preserve"> </w:t>
      </w:r>
      <w:r w:rsidR="509C2455" w:rsidRPr="7043BC19">
        <w:rPr>
          <w:rFonts w:asciiTheme="minorHAnsi" w:hAnsiTheme="minorHAnsi" w:cstheme="minorBidi"/>
          <w:b/>
          <w:bCs/>
          <w:i w:val="0"/>
          <w:iCs w:val="0"/>
          <w:sz w:val="24"/>
          <w:u w:val="none"/>
        </w:rPr>
        <w:t>Sponsor (</w:t>
      </w:r>
      <w:r w:rsidR="004A160D" w:rsidRPr="7043BC19">
        <w:rPr>
          <w:rFonts w:asciiTheme="minorHAnsi" w:hAnsiTheme="minorHAnsi" w:cstheme="minorBidi"/>
          <w:b/>
          <w:bCs/>
          <w:i w:val="0"/>
          <w:iCs w:val="0"/>
          <w:sz w:val="24"/>
          <w:u w:val="none"/>
        </w:rPr>
        <w:t>Investment: $</w:t>
      </w:r>
      <w:r w:rsidR="00C75468" w:rsidRPr="7043BC19">
        <w:rPr>
          <w:rFonts w:asciiTheme="minorHAnsi" w:hAnsiTheme="minorHAnsi" w:cstheme="minorBidi"/>
          <w:b/>
          <w:bCs/>
          <w:i w:val="0"/>
          <w:iCs w:val="0"/>
          <w:sz w:val="24"/>
          <w:u w:val="none"/>
        </w:rPr>
        <w:t>2</w:t>
      </w:r>
      <w:r w:rsidR="00CD017C" w:rsidRPr="7043BC19">
        <w:rPr>
          <w:rFonts w:asciiTheme="minorHAnsi" w:hAnsiTheme="minorHAnsi" w:cstheme="minorBidi"/>
          <w:b/>
          <w:bCs/>
          <w:i w:val="0"/>
          <w:iCs w:val="0"/>
          <w:sz w:val="24"/>
          <w:u w:val="none"/>
        </w:rPr>
        <w:t>0</w:t>
      </w:r>
      <w:r w:rsidR="004A160D" w:rsidRPr="7043BC19">
        <w:rPr>
          <w:rFonts w:asciiTheme="minorHAnsi" w:hAnsiTheme="minorHAnsi" w:cstheme="minorBidi"/>
          <w:b/>
          <w:bCs/>
          <w:i w:val="0"/>
          <w:iCs w:val="0"/>
          <w:sz w:val="24"/>
          <w:u w:val="none"/>
        </w:rPr>
        <w:t>,000</w:t>
      </w:r>
      <w:r w:rsidR="00CD017C" w:rsidRPr="7043BC19">
        <w:rPr>
          <w:rFonts w:asciiTheme="minorHAnsi" w:hAnsiTheme="minorHAnsi" w:cstheme="minorBidi"/>
          <w:b/>
          <w:bCs/>
          <w:i w:val="0"/>
          <w:iCs w:val="0"/>
          <w:sz w:val="24"/>
          <w:u w:val="none"/>
        </w:rPr>
        <w:t>+</w:t>
      </w:r>
      <w:r w:rsidR="004A160D" w:rsidRPr="7043BC19">
        <w:rPr>
          <w:rFonts w:asciiTheme="minorHAnsi" w:hAnsiTheme="minorHAnsi" w:cstheme="minorBidi"/>
          <w:b/>
          <w:bCs/>
          <w:i w:val="0"/>
          <w:iCs w:val="0"/>
          <w:sz w:val="24"/>
          <w:u w:val="none"/>
        </w:rPr>
        <w:t>)</w:t>
      </w:r>
      <w:r w:rsidR="004A160D" w:rsidRPr="009A1B16">
        <w:rPr>
          <w:rFonts w:asciiTheme="minorHAnsi" w:hAnsiTheme="minorHAnsi" w:cstheme="minorHAnsi"/>
          <w:noProof/>
          <w:sz w:val="24"/>
        </w:rPr>
        <w:drawing>
          <wp:anchor distT="0" distB="0" distL="114300" distR="114300" simplePos="0" relativeHeight="251658242" behindDoc="0" locked="0" layoutInCell="1" allowOverlap="1" wp14:anchorId="63A34F3F" wp14:editId="0B24176E">
            <wp:simplePos x="0" y="0"/>
            <wp:positionH relativeFrom="column">
              <wp:posOffset>12486005</wp:posOffset>
            </wp:positionH>
            <wp:positionV relativeFrom="paragraph">
              <wp:posOffset>7922895</wp:posOffset>
            </wp:positionV>
            <wp:extent cx="2191385" cy="1318895"/>
            <wp:effectExtent l="0" t="0" r="0" b="0"/>
            <wp:wrapNone/>
            <wp:docPr id="1" name="Picture 1" descr="acs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 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138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085B8" w14:textId="34C4DB10" w:rsidR="004A160D" w:rsidRDefault="004A160D" w:rsidP="004A160D">
      <w:pPr>
        <w:widowControl/>
        <w:numPr>
          <w:ilvl w:val="0"/>
          <w:numId w:val="1"/>
        </w:numPr>
        <w:spacing w:after="0"/>
        <w:rPr>
          <w:rFonts w:cstheme="minorHAnsi"/>
          <w:sz w:val="24"/>
          <w:szCs w:val="24"/>
        </w:rPr>
      </w:pPr>
      <w:r w:rsidRPr="009A1B16">
        <w:rPr>
          <w:rFonts w:cstheme="minorHAnsi"/>
          <w:sz w:val="24"/>
          <w:szCs w:val="24"/>
        </w:rPr>
        <w:t>Reserved VIP seating for</w:t>
      </w:r>
      <w:r w:rsidR="00233E74">
        <w:rPr>
          <w:rFonts w:cstheme="minorHAnsi"/>
          <w:sz w:val="24"/>
          <w:szCs w:val="24"/>
        </w:rPr>
        <w:t xml:space="preserve"> two</w:t>
      </w:r>
      <w:r w:rsidRPr="009A1B16">
        <w:rPr>
          <w:rFonts w:cstheme="minorHAnsi"/>
          <w:sz w:val="24"/>
          <w:szCs w:val="24"/>
        </w:rPr>
        <w:t xml:space="preserve"> (2) tables of ten (</w:t>
      </w:r>
      <w:r w:rsidR="00FB65CF">
        <w:rPr>
          <w:rFonts w:cstheme="minorHAnsi"/>
          <w:sz w:val="24"/>
          <w:szCs w:val="24"/>
        </w:rPr>
        <w:t>1</w:t>
      </w:r>
      <w:r w:rsidRPr="009A1B16">
        <w:rPr>
          <w:rFonts w:cstheme="minorHAnsi"/>
          <w:sz w:val="24"/>
          <w:szCs w:val="24"/>
        </w:rPr>
        <w:t>0)</w:t>
      </w:r>
      <w:r w:rsidR="004E5837">
        <w:rPr>
          <w:rFonts w:cstheme="minorHAnsi"/>
          <w:sz w:val="24"/>
          <w:szCs w:val="24"/>
        </w:rPr>
        <w:t>, t</w:t>
      </w:r>
      <w:r w:rsidR="00FB65CF">
        <w:rPr>
          <w:rFonts w:cstheme="minorHAnsi"/>
          <w:sz w:val="24"/>
          <w:szCs w:val="24"/>
        </w:rPr>
        <w:t xml:space="preserve">otaling twenty (20) </w:t>
      </w:r>
      <w:r w:rsidRPr="009A1B16">
        <w:rPr>
          <w:rFonts w:cstheme="minorHAnsi"/>
          <w:sz w:val="24"/>
          <w:szCs w:val="24"/>
        </w:rPr>
        <w:t>guests at the event.</w:t>
      </w:r>
    </w:p>
    <w:p w14:paraId="2E5740F2" w14:textId="5573F0A6" w:rsidR="00CB0596" w:rsidRPr="009A1B16" w:rsidRDefault="00CB0596" w:rsidP="00CB0596">
      <w:pPr>
        <w:widowControl/>
        <w:numPr>
          <w:ilvl w:val="0"/>
          <w:numId w:val="1"/>
        </w:numPr>
        <w:spacing w:after="0"/>
        <w:rPr>
          <w:rFonts w:eastAsia="Times New Roman" w:cstheme="minorHAnsi"/>
          <w:color w:val="0E101A"/>
          <w:sz w:val="24"/>
          <w:szCs w:val="24"/>
        </w:rPr>
      </w:pPr>
      <w:r>
        <w:rPr>
          <w:rFonts w:eastAsia="Times New Roman" w:cstheme="minorHAnsi"/>
          <w:color w:val="0E101A"/>
          <w:sz w:val="24"/>
          <w:szCs w:val="24"/>
        </w:rPr>
        <w:t xml:space="preserve">Premiere company name and logo placement </w:t>
      </w:r>
      <w:r w:rsidRPr="009A1B16">
        <w:rPr>
          <w:rFonts w:eastAsia="Times New Roman" w:cstheme="minorHAnsi"/>
          <w:color w:val="0E101A"/>
          <w:sz w:val="24"/>
          <w:szCs w:val="24"/>
        </w:rPr>
        <w:t>on all promotional materials, including print and electronic media, brochures, radio/TV spots, and billboards. More than 2,500 invitations will be sent to business leaders and residents of Monterey County.</w:t>
      </w:r>
    </w:p>
    <w:p w14:paraId="5783EFF8" w14:textId="77777777" w:rsidR="00642176" w:rsidRPr="009A1B16" w:rsidRDefault="00642176" w:rsidP="00642176">
      <w:pPr>
        <w:widowControl/>
        <w:numPr>
          <w:ilvl w:val="0"/>
          <w:numId w:val="1"/>
        </w:numPr>
        <w:spacing w:after="0"/>
        <w:rPr>
          <w:rFonts w:cstheme="minorHAnsi"/>
          <w:sz w:val="24"/>
          <w:szCs w:val="24"/>
        </w:rPr>
      </w:pPr>
      <w:r>
        <w:rPr>
          <w:rFonts w:cstheme="minorHAnsi"/>
          <w:sz w:val="24"/>
          <w:szCs w:val="24"/>
        </w:rPr>
        <w:t xml:space="preserve">Premiere company name and logo placement </w:t>
      </w:r>
      <w:r w:rsidRPr="009A1B16">
        <w:rPr>
          <w:rFonts w:cstheme="minorHAnsi"/>
          <w:sz w:val="24"/>
          <w:szCs w:val="24"/>
        </w:rPr>
        <w:t>on the day of the event program and the event website.</w:t>
      </w:r>
    </w:p>
    <w:p w14:paraId="7B99ED8F" w14:textId="77777777" w:rsidR="00642176" w:rsidRPr="009A1B16" w:rsidRDefault="00642176" w:rsidP="00642176">
      <w:pPr>
        <w:widowControl/>
        <w:numPr>
          <w:ilvl w:val="0"/>
          <w:numId w:val="1"/>
        </w:numPr>
        <w:spacing w:after="0"/>
        <w:rPr>
          <w:rFonts w:cstheme="minorHAnsi"/>
          <w:sz w:val="24"/>
          <w:szCs w:val="24"/>
        </w:rPr>
      </w:pPr>
      <w:r>
        <w:rPr>
          <w:rFonts w:cstheme="minorHAnsi"/>
          <w:sz w:val="24"/>
          <w:szCs w:val="24"/>
        </w:rPr>
        <w:t>Premiere company name and logo placement on d</w:t>
      </w:r>
      <w:r w:rsidRPr="009A1B16">
        <w:rPr>
          <w:rFonts w:cstheme="minorHAnsi"/>
          <w:sz w:val="24"/>
          <w:szCs w:val="24"/>
        </w:rPr>
        <w:t>ay of event signage recognition with company logo.</w:t>
      </w:r>
    </w:p>
    <w:p w14:paraId="5B3B7970" w14:textId="3A12F0E5" w:rsidR="00642176" w:rsidRPr="009A1B16" w:rsidRDefault="00642176" w:rsidP="00642176">
      <w:pPr>
        <w:widowControl/>
        <w:numPr>
          <w:ilvl w:val="0"/>
          <w:numId w:val="1"/>
        </w:numPr>
        <w:spacing w:after="0"/>
        <w:rPr>
          <w:rFonts w:cstheme="minorHAnsi"/>
          <w:sz w:val="24"/>
          <w:szCs w:val="24"/>
        </w:rPr>
      </w:pPr>
      <w:r w:rsidRPr="009A1B16">
        <w:rPr>
          <w:rFonts w:cstheme="minorHAnsi"/>
          <w:sz w:val="24"/>
          <w:szCs w:val="24"/>
        </w:rPr>
        <w:t xml:space="preserve">Verbal recognition as a </w:t>
      </w:r>
      <w:r>
        <w:rPr>
          <w:rFonts w:cstheme="minorHAnsi"/>
          <w:sz w:val="24"/>
          <w:szCs w:val="24"/>
        </w:rPr>
        <w:t xml:space="preserve">“Triple Crown” </w:t>
      </w:r>
      <w:r w:rsidRPr="009A1B16">
        <w:rPr>
          <w:rFonts w:cstheme="minorHAnsi"/>
          <w:sz w:val="24"/>
          <w:szCs w:val="24"/>
        </w:rPr>
        <w:t>Sponsor</w:t>
      </w:r>
      <w:r>
        <w:rPr>
          <w:rFonts w:cstheme="minorHAnsi"/>
          <w:sz w:val="24"/>
          <w:szCs w:val="24"/>
        </w:rPr>
        <w:t xml:space="preserve"> throughout</w:t>
      </w:r>
      <w:r w:rsidRPr="009A1B16">
        <w:rPr>
          <w:rFonts w:cstheme="minorHAnsi"/>
          <w:sz w:val="24"/>
          <w:szCs w:val="24"/>
        </w:rPr>
        <w:t xml:space="preserve"> the event.</w:t>
      </w:r>
    </w:p>
    <w:p w14:paraId="13AEAC82" w14:textId="77777777" w:rsidR="00642176" w:rsidRPr="009A1B16" w:rsidRDefault="00642176" w:rsidP="00642176">
      <w:pPr>
        <w:pStyle w:val="Header"/>
        <w:widowControl/>
        <w:numPr>
          <w:ilvl w:val="0"/>
          <w:numId w:val="1"/>
        </w:numPr>
        <w:tabs>
          <w:tab w:val="clear" w:pos="4680"/>
          <w:tab w:val="clear" w:pos="9360"/>
        </w:tabs>
        <w:rPr>
          <w:rFonts w:cstheme="minorHAnsi"/>
          <w:sz w:val="24"/>
          <w:szCs w:val="24"/>
        </w:rPr>
      </w:pPr>
      <w:r w:rsidRPr="009A1B16">
        <w:rPr>
          <w:rFonts w:cstheme="minorHAnsi"/>
          <w:sz w:val="24"/>
          <w:szCs w:val="24"/>
        </w:rPr>
        <w:t>Opportunity to memorialize or honor a cancer survivor in the event program.</w:t>
      </w:r>
    </w:p>
    <w:p w14:paraId="6D79BAF3" w14:textId="77777777" w:rsidR="004A160D" w:rsidRPr="004B07F4" w:rsidRDefault="004A160D" w:rsidP="004A160D">
      <w:pPr>
        <w:pStyle w:val="Header"/>
        <w:ind w:left="720"/>
        <w:rPr>
          <w:rFonts w:cstheme="minorHAnsi"/>
          <w:b/>
          <w:sz w:val="16"/>
          <w:szCs w:val="16"/>
        </w:rPr>
      </w:pPr>
    </w:p>
    <w:p w14:paraId="7205EFF7" w14:textId="2F3C9BB1" w:rsidR="004A160D" w:rsidRPr="009A1B16" w:rsidRDefault="00E50B92" w:rsidP="7043BC19">
      <w:pPr>
        <w:pStyle w:val="Heading2"/>
        <w:jc w:val="left"/>
        <w:rPr>
          <w:rFonts w:asciiTheme="minorHAnsi" w:hAnsiTheme="minorHAnsi" w:cstheme="minorBidi"/>
          <w:noProof/>
          <w:sz w:val="24"/>
        </w:rPr>
      </w:pPr>
      <w:r w:rsidRPr="7043BC19">
        <w:rPr>
          <w:rFonts w:asciiTheme="minorHAnsi" w:hAnsiTheme="minorHAnsi" w:cstheme="minorBidi"/>
          <w:b/>
          <w:bCs/>
          <w:i w:val="0"/>
          <w:iCs w:val="0"/>
          <w:sz w:val="24"/>
          <w:u w:val="none"/>
        </w:rPr>
        <w:t>“</w:t>
      </w:r>
      <w:r w:rsidR="00644A45" w:rsidRPr="7043BC19">
        <w:rPr>
          <w:rFonts w:asciiTheme="minorHAnsi" w:hAnsiTheme="minorHAnsi" w:cstheme="minorBidi"/>
          <w:b/>
          <w:bCs/>
          <w:i w:val="0"/>
          <w:iCs w:val="0"/>
          <w:sz w:val="24"/>
          <w:u w:val="none"/>
        </w:rPr>
        <w:t>Kentucky Derby</w:t>
      </w:r>
      <w:r w:rsidRPr="7043BC19">
        <w:rPr>
          <w:rFonts w:asciiTheme="minorHAnsi" w:hAnsiTheme="minorHAnsi" w:cstheme="minorBidi"/>
          <w:b/>
          <w:bCs/>
          <w:i w:val="0"/>
          <w:iCs w:val="0"/>
          <w:sz w:val="24"/>
          <w:u w:val="none"/>
        </w:rPr>
        <w:t>”</w:t>
      </w:r>
      <w:r w:rsidR="00644A45" w:rsidRPr="7043BC19">
        <w:rPr>
          <w:rFonts w:asciiTheme="minorHAnsi" w:hAnsiTheme="minorHAnsi" w:cstheme="minorBidi"/>
          <w:b/>
          <w:bCs/>
          <w:i w:val="0"/>
          <w:iCs w:val="0"/>
          <w:sz w:val="24"/>
          <w:u w:val="none"/>
        </w:rPr>
        <w:t xml:space="preserve"> </w:t>
      </w:r>
      <w:r w:rsidR="4D38DEC2" w:rsidRPr="7043BC19">
        <w:rPr>
          <w:rFonts w:asciiTheme="minorHAnsi" w:hAnsiTheme="minorHAnsi" w:cstheme="minorBidi"/>
          <w:b/>
          <w:bCs/>
          <w:i w:val="0"/>
          <w:iCs w:val="0"/>
          <w:sz w:val="24"/>
          <w:u w:val="none"/>
        </w:rPr>
        <w:t>Sponsor (</w:t>
      </w:r>
      <w:r w:rsidR="004A160D" w:rsidRPr="7043BC19">
        <w:rPr>
          <w:rFonts w:asciiTheme="minorHAnsi" w:hAnsiTheme="minorHAnsi" w:cstheme="minorBidi"/>
          <w:b/>
          <w:bCs/>
          <w:i w:val="0"/>
          <w:iCs w:val="0"/>
          <w:sz w:val="24"/>
          <w:u w:val="none"/>
        </w:rPr>
        <w:t>Investment: $15,000</w:t>
      </w:r>
      <w:r w:rsidR="00AF2258" w:rsidRPr="7043BC19">
        <w:rPr>
          <w:rFonts w:asciiTheme="minorHAnsi" w:hAnsiTheme="minorHAnsi" w:cstheme="minorBidi"/>
          <w:b/>
          <w:bCs/>
          <w:i w:val="0"/>
          <w:iCs w:val="0"/>
          <w:sz w:val="24"/>
          <w:u w:val="none"/>
        </w:rPr>
        <w:t>+</w:t>
      </w:r>
      <w:r w:rsidR="004A160D" w:rsidRPr="7043BC19">
        <w:rPr>
          <w:rFonts w:asciiTheme="minorHAnsi" w:hAnsiTheme="minorHAnsi" w:cstheme="minorBidi"/>
          <w:b/>
          <w:bCs/>
          <w:i w:val="0"/>
          <w:iCs w:val="0"/>
          <w:sz w:val="24"/>
          <w:u w:val="none"/>
        </w:rPr>
        <w:t>)</w:t>
      </w:r>
      <w:r w:rsidR="004A160D" w:rsidRPr="7043BC19">
        <w:rPr>
          <w:rFonts w:asciiTheme="minorHAnsi" w:hAnsiTheme="minorHAnsi" w:cstheme="minorBidi"/>
          <w:noProof/>
          <w:sz w:val="24"/>
        </w:rPr>
        <w:t xml:space="preserve"> </w:t>
      </w:r>
      <w:r w:rsidR="004A160D" w:rsidRPr="009A1B16">
        <w:rPr>
          <w:rFonts w:asciiTheme="minorHAnsi" w:hAnsiTheme="minorHAnsi" w:cstheme="minorHAnsi"/>
          <w:noProof/>
          <w:sz w:val="24"/>
        </w:rPr>
        <w:drawing>
          <wp:anchor distT="0" distB="0" distL="114300" distR="114300" simplePos="0" relativeHeight="251658243" behindDoc="0" locked="0" layoutInCell="1" allowOverlap="1" wp14:anchorId="02A38DE3" wp14:editId="5786F669">
            <wp:simplePos x="0" y="0"/>
            <wp:positionH relativeFrom="column">
              <wp:posOffset>12486005</wp:posOffset>
            </wp:positionH>
            <wp:positionV relativeFrom="paragraph">
              <wp:posOffset>7922895</wp:posOffset>
            </wp:positionV>
            <wp:extent cx="2191385" cy="1318895"/>
            <wp:effectExtent l="0" t="0" r="0" b="0"/>
            <wp:wrapNone/>
            <wp:docPr id="2" name="Picture 2" descr="acs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 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138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484C9" w14:textId="4ECD0F68"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Reserved VIP seating for</w:t>
      </w:r>
      <w:r w:rsidR="00233E74">
        <w:rPr>
          <w:rFonts w:cstheme="minorHAnsi"/>
          <w:sz w:val="24"/>
          <w:szCs w:val="24"/>
        </w:rPr>
        <w:t xml:space="preserve"> two</w:t>
      </w:r>
      <w:r w:rsidRPr="009A1B16">
        <w:rPr>
          <w:rFonts w:cstheme="minorHAnsi"/>
          <w:sz w:val="24"/>
          <w:szCs w:val="24"/>
        </w:rPr>
        <w:t xml:space="preserve"> (2) tables of eight (</w:t>
      </w:r>
      <w:r w:rsidR="00FB65CF">
        <w:rPr>
          <w:rFonts w:cstheme="minorHAnsi"/>
          <w:sz w:val="24"/>
          <w:szCs w:val="24"/>
        </w:rPr>
        <w:t>8</w:t>
      </w:r>
      <w:r w:rsidRPr="009A1B16">
        <w:rPr>
          <w:rFonts w:cstheme="minorHAnsi"/>
          <w:sz w:val="24"/>
          <w:szCs w:val="24"/>
        </w:rPr>
        <w:t>)</w:t>
      </w:r>
      <w:r w:rsidR="004C0516">
        <w:rPr>
          <w:rFonts w:cstheme="minorHAnsi"/>
          <w:sz w:val="24"/>
          <w:szCs w:val="24"/>
        </w:rPr>
        <w:t>, t</w:t>
      </w:r>
      <w:r w:rsidR="00FB65CF">
        <w:rPr>
          <w:rFonts w:cstheme="minorHAnsi"/>
          <w:sz w:val="24"/>
          <w:szCs w:val="24"/>
        </w:rPr>
        <w:t>otaling sixteen (16)</w:t>
      </w:r>
      <w:r w:rsidRPr="009A1B16">
        <w:rPr>
          <w:rFonts w:cstheme="minorHAnsi"/>
          <w:sz w:val="24"/>
          <w:szCs w:val="24"/>
        </w:rPr>
        <w:t xml:space="preserve"> guests at the event.</w:t>
      </w:r>
    </w:p>
    <w:p w14:paraId="0F2549D8" w14:textId="77777777" w:rsidR="004C0516" w:rsidRPr="009A1B16" w:rsidRDefault="004C0516" w:rsidP="004C0516">
      <w:pPr>
        <w:widowControl/>
        <w:numPr>
          <w:ilvl w:val="0"/>
          <w:numId w:val="1"/>
        </w:numPr>
        <w:spacing w:after="0"/>
        <w:rPr>
          <w:rFonts w:eastAsia="Times New Roman" w:cstheme="minorHAnsi"/>
          <w:color w:val="0E101A"/>
          <w:sz w:val="24"/>
          <w:szCs w:val="24"/>
        </w:rPr>
      </w:pPr>
      <w:r>
        <w:rPr>
          <w:rFonts w:eastAsia="Times New Roman" w:cstheme="minorHAnsi"/>
          <w:color w:val="0E101A"/>
          <w:sz w:val="24"/>
          <w:szCs w:val="24"/>
        </w:rPr>
        <w:t xml:space="preserve">Premiere company name and logo placement </w:t>
      </w:r>
      <w:r w:rsidRPr="009A1B16">
        <w:rPr>
          <w:rFonts w:eastAsia="Times New Roman" w:cstheme="minorHAnsi"/>
          <w:color w:val="0E101A"/>
          <w:sz w:val="24"/>
          <w:szCs w:val="24"/>
        </w:rPr>
        <w:t>on all promotional materials, including print and electronic media, brochures, radio/TV spots, and billboards. More than 2,500 invitations will be sent to business leaders and residents of Monterey County.</w:t>
      </w:r>
    </w:p>
    <w:p w14:paraId="09421DE2" w14:textId="77777777" w:rsidR="004C0516" w:rsidRPr="009A1B16" w:rsidRDefault="004C0516" w:rsidP="004C0516">
      <w:pPr>
        <w:widowControl/>
        <w:numPr>
          <w:ilvl w:val="0"/>
          <w:numId w:val="1"/>
        </w:numPr>
        <w:spacing w:after="0"/>
        <w:rPr>
          <w:rFonts w:cstheme="minorHAnsi"/>
          <w:sz w:val="24"/>
          <w:szCs w:val="24"/>
        </w:rPr>
      </w:pPr>
      <w:r>
        <w:rPr>
          <w:rFonts w:cstheme="minorHAnsi"/>
          <w:sz w:val="24"/>
          <w:szCs w:val="24"/>
        </w:rPr>
        <w:t xml:space="preserve">Premiere company name and logo placement </w:t>
      </w:r>
      <w:r w:rsidRPr="009A1B16">
        <w:rPr>
          <w:rFonts w:cstheme="minorHAnsi"/>
          <w:sz w:val="24"/>
          <w:szCs w:val="24"/>
        </w:rPr>
        <w:t>on the day of the event program and the event website.</w:t>
      </w:r>
    </w:p>
    <w:p w14:paraId="4881158F" w14:textId="77777777" w:rsidR="004C0516" w:rsidRPr="009A1B16" w:rsidRDefault="004C0516" w:rsidP="004C0516">
      <w:pPr>
        <w:widowControl/>
        <w:numPr>
          <w:ilvl w:val="0"/>
          <w:numId w:val="1"/>
        </w:numPr>
        <w:spacing w:after="0"/>
        <w:rPr>
          <w:rFonts w:cstheme="minorHAnsi"/>
          <w:sz w:val="24"/>
          <w:szCs w:val="24"/>
        </w:rPr>
      </w:pPr>
      <w:r>
        <w:rPr>
          <w:rFonts w:cstheme="minorHAnsi"/>
          <w:sz w:val="24"/>
          <w:szCs w:val="24"/>
        </w:rPr>
        <w:t>Premiere company name and logo placement on d</w:t>
      </w:r>
      <w:r w:rsidRPr="009A1B16">
        <w:rPr>
          <w:rFonts w:cstheme="minorHAnsi"/>
          <w:sz w:val="24"/>
          <w:szCs w:val="24"/>
        </w:rPr>
        <w:t>ay of event signage recognition with company logo.</w:t>
      </w:r>
    </w:p>
    <w:p w14:paraId="3D4AB723" w14:textId="174E3B44"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 xml:space="preserve">Verbal recognition as a </w:t>
      </w:r>
      <w:r w:rsidR="008B361D">
        <w:rPr>
          <w:rFonts w:cstheme="minorHAnsi"/>
          <w:sz w:val="24"/>
          <w:szCs w:val="24"/>
        </w:rPr>
        <w:t>“Kentucky Derby”</w:t>
      </w:r>
      <w:r w:rsidRPr="009A1B16">
        <w:rPr>
          <w:rFonts w:cstheme="minorHAnsi"/>
          <w:sz w:val="24"/>
          <w:szCs w:val="24"/>
        </w:rPr>
        <w:t xml:space="preserve"> Sponsor during the event.</w:t>
      </w:r>
    </w:p>
    <w:p w14:paraId="6B4EDC59" w14:textId="029E6459" w:rsidR="008B361D" w:rsidRPr="008975EE" w:rsidRDefault="004A160D" w:rsidP="004A160D">
      <w:pPr>
        <w:pStyle w:val="Header"/>
        <w:widowControl/>
        <w:numPr>
          <w:ilvl w:val="0"/>
          <w:numId w:val="1"/>
        </w:numPr>
        <w:tabs>
          <w:tab w:val="clear" w:pos="4680"/>
          <w:tab w:val="clear" w:pos="9360"/>
        </w:tabs>
        <w:rPr>
          <w:rFonts w:cstheme="minorHAnsi"/>
          <w:sz w:val="24"/>
          <w:szCs w:val="24"/>
        </w:rPr>
      </w:pPr>
      <w:r w:rsidRPr="009A1B16">
        <w:rPr>
          <w:rFonts w:cstheme="minorHAnsi"/>
          <w:sz w:val="24"/>
          <w:szCs w:val="24"/>
        </w:rPr>
        <w:t>Opportunity to memorialize or honor a cancer survivor in the event program.</w:t>
      </w:r>
    </w:p>
    <w:p w14:paraId="7E3D9D28" w14:textId="77777777" w:rsidR="004C0516" w:rsidRDefault="004C0516" w:rsidP="004A160D">
      <w:pPr>
        <w:pStyle w:val="Heading2"/>
        <w:jc w:val="left"/>
        <w:rPr>
          <w:rFonts w:asciiTheme="minorHAnsi" w:hAnsiTheme="minorHAnsi" w:cstheme="minorBidi"/>
          <w:b/>
          <w:bCs/>
          <w:i w:val="0"/>
          <w:iCs w:val="0"/>
          <w:sz w:val="24"/>
          <w:u w:val="none"/>
        </w:rPr>
      </w:pPr>
    </w:p>
    <w:p w14:paraId="740CB309" w14:textId="2A79AFBC" w:rsidR="004A160D" w:rsidRPr="009A1B16" w:rsidRDefault="00BC5630" w:rsidP="7043BC19">
      <w:pPr>
        <w:pStyle w:val="Heading2"/>
        <w:jc w:val="left"/>
        <w:rPr>
          <w:rFonts w:asciiTheme="minorHAnsi" w:hAnsiTheme="minorHAnsi" w:cstheme="minorBidi"/>
          <w:noProof/>
          <w:sz w:val="24"/>
        </w:rPr>
      </w:pPr>
      <w:r w:rsidRPr="7043BC19">
        <w:rPr>
          <w:rFonts w:asciiTheme="minorHAnsi" w:hAnsiTheme="minorHAnsi" w:cstheme="minorBidi"/>
          <w:b/>
          <w:bCs/>
          <w:i w:val="0"/>
          <w:iCs w:val="0"/>
          <w:sz w:val="24"/>
          <w:u w:val="none"/>
        </w:rPr>
        <w:t>“</w:t>
      </w:r>
      <w:r w:rsidR="00644A45" w:rsidRPr="7043BC19">
        <w:rPr>
          <w:rFonts w:asciiTheme="minorHAnsi" w:hAnsiTheme="minorHAnsi" w:cstheme="minorBidi"/>
          <w:b/>
          <w:bCs/>
          <w:i w:val="0"/>
          <w:iCs w:val="0"/>
          <w:sz w:val="24"/>
          <w:u w:val="none"/>
        </w:rPr>
        <w:t>Preakness</w:t>
      </w:r>
      <w:r w:rsidRPr="7043BC19">
        <w:rPr>
          <w:rFonts w:asciiTheme="minorHAnsi" w:hAnsiTheme="minorHAnsi" w:cstheme="minorBidi"/>
          <w:b/>
          <w:bCs/>
          <w:i w:val="0"/>
          <w:iCs w:val="0"/>
          <w:sz w:val="24"/>
          <w:u w:val="none"/>
        </w:rPr>
        <w:t>”</w:t>
      </w:r>
      <w:r w:rsidR="00644A45" w:rsidRPr="7043BC19">
        <w:rPr>
          <w:rFonts w:asciiTheme="minorHAnsi" w:hAnsiTheme="minorHAnsi" w:cstheme="minorBidi"/>
          <w:b/>
          <w:bCs/>
          <w:i w:val="0"/>
          <w:iCs w:val="0"/>
          <w:sz w:val="24"/>
          <w:u w:val="none"/>
        </w:rPr>
        <w:t xml:space="preserve"> </w:t>
      </w:r>
      <w:r w:rsidR="3A3BF4F3" w:rsidRPr="7043BC19">
        <w:rPr>
          <w:rFonts w:asciiTheme="minorHAnsi" w:hAnsiTheme="minorHAnsi" w:cstheme="minorBidi"/>
          <w:b/>
          <w:bCs/>
          <w:i w:val="0"/>
          <w:iCs w:val="0"/>
          <w:sz w:val="24"/>
          <w:u w:val="none"/>
        </w:rPr>
        <w:t>Sponsor (</w:t>
      </w:r>
      <w:r w:rsidR="004A160D" w:rsidRPr="7043BC19">
        <w:rPr>
          <w:rFonts w:asciiTheme="minorHAnsi" w:hAnsiTheme="minorHAnsi" w:cstheme="minorBidi"/>
          <w:b/>
          <w:bCs/>
          <w:i w:val="0"/>
          <w:iCs w:val="0"/>
          <w:sz w:val="24"/>
          <w:u w:val="none"/>
        </w:rPr>
        <w:t>Investment: $10,000</w:t>
      </w:r>
      <w:r w:rsidR="00AF2258" w:rsidRPr="7043BC19">
        <w:rPr>
          <w:rFonts w:asciiTheme="minorHAnsi" w:hAnsiTheme="minorHAnsi" w:cstheme="minorBidi"/>
          <w:b/>
          <w:bCs/>
          <w:i w:val="0"/>
          <w:iCs w:val="0"/>
          <w:sz w:val="24"/>
          <w:u w:val="none"/>
        </w:rPr>
        <w:t>+</w:t>
      </w:r>
      <w:r w:rsidR="004A160D" w:rsidRPr="7043BC19">
        <w:rPr>
          <w:rFonts w:asciiTheme="minorHAnsi" w:hAnsiTheme="minorHAnsi" w:cstheme="minorBidi"/>
          <w:b/>
          <w:bCs/>
          <w:i w:val="0"/>
          <w:iCs w:val="0"/>
          <w:sz w:val="24"/>
          <w:u w:val="none"/>
        </w:rPr>
        <w:t>)</w:t>
      </w:r>
      <w:r w:rsidR="004A160D" w:rsidRPr="7043BC19">
        <w:rPr>
          <w:rFonts w:asciiTheme="minorHAnsi" w:hAnsiTheme="minorHAnsi" w:cstheme="minorBidi"/>
          <w:noProof/>
          <w:sz w:val="24"/>
        </w:rPr>
        <w:t xml:space="preserve"> </w:t>
      </w:r>
      <w:r w:rsidR="004A160D" w:rsidRPr="009A1B16">
        <w:rPr>
          <w:rFonts w:asciiTheme="minorHAnsi" w:hAnsiTheme="minorHAnsi" w:cstheme="minorHAnsi"/>
          <w:noProof/>
          <w:sz w:val="24"/>
        </w:rPr>
        <w:drawing>
          <wp:anchor distT="0" distB="0" distL="114300" distR="114300" simplePos="0" relativeHeight="251658244" behindDoc="0" locked="0" layoutInCell="1" allowOverlap="1" wp14:anchorId="6FA7F5C8" wp14:editId="198CF01F">
            <wp:simplePos x="0" y="0"/>
            <wp:positionH relativeFrom="column">
              <wp:posOffset>12486005</wp:posOffset>
            </wp:positionH>
            <wp:positionV relativeFrom="paragraph">
              <wp:posOffset>7922895</wp:posOffset>
            </wp:positionV>
            <wp:extent cx="2191385" cy="1318895"/>
            <wp:effectExtent l="0" t="0" r="0" b="0"/>
            <wp:wrapNone/>
            <wp:docPr id="3" name="Picture 3" descr="acs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 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138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10FD4" w14:textId="022729D2"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 xml:space="preserve">Reserved VIP seating for </w:t>
      </w:r>
      <w:r w:rsidR="00FB65CF">
        <w:rPr>
          <w:rFonts w:cstheme="minorHAnsi"/>
          <w:sz w:val="24"/>
          <w:szCs w:val="24"/>
        </w:rPr>
        <w:t xml:space="preserve">one </w:t>
      </w:r>
      <w:r w:rsidRPr="009A1B16">
        <w:rPr>
          <w:rFonts w:cstheme="minorHAnsi"/>
          <w:sz w:val="24"/>
          <w:szCs w:val="24"/>
        </w:rPr>
        <w:t>(1) table of twelve (12) guests at the event.</w:t>
      </w:r>
    </w:p>
    <w:p w14:paraId="1872580A" w14:textId="77777777" w:rsidR="004C0516" w:rsidRPr="009A1B16" w:rsidRDefault="004C0516" w:rsidP="004C0516">
      <w:pPr>
        <w:widowControl/>
        <w:numPr>
          <w:ilvl w:val="0"/>
          <w:numId w:val="1"/>
        </w:numPr>
        <w:spacing w:after="0"/>
        <w:rPr>
          <w:rFonts w:eastAsia="Times New Roman" w:cstheme="minorHAnsi"/>
          <w:color w:val="0E101A"/>
          <w:sz w:val="24"/>
          <w:szCs w:val="24"/>
        </w:rPr>
      </w:pPr>
      <w:r>
        <w:rPr>
          <w:rFonts w:eastAsia="Times New Roman" w:cstheme="minorHAnsi"/>
          <w:color w:val="0E101A"/>
          <w:sz w:val="24"/>
          <w:szCs w:val="24"/>
        </w:rPr>
        <w:t xml:space="preserve">Premiere company name and logo placement </w:t>
      </w:r>
      <w:r w:rsidRPr="009A1B16">
        <w:rPr>
          <w:rFonts w:eastAsia="Times New Roman" w:cstheme="minorHAnsi"/>
          <w:color w:val="0E101A"/>
          <w:sz w:val="24"/>
          <w:szCs w:val="24"/>
        </w:rPr>
        <w:t>on all promotional materials, including print and electronic media, brochures, radio/TV spots, and billboards. More than 2,500 invitations will be sent to business leaders and residents of Monterey County.</w:t>
      </w:r>
    </w:p>
    <w:p w14:paraId="09B175F1"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Company logo prominently featured on the day of the event program and on the event website.</w:t>
      </w:r>
    </w:p>
    <w:p w14:paraId="78064DD4"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lastRenderedPageBreak/>
        <w:t>Day of event signage recognition with company logo.</w:t>
      </w:r>
    </w:p>
    <w:p w14:paraId="24E4AF76" w14:textId="337005D5"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 xml:space="preserve">Verbal recognition as a </w:t>
      </w:r>
      <w:r w:rsidR="008B361D">
        <w:rPr>
          <w:rFonts w:cstheme="minorHAnsi"/>
          <w:sz w:val="24"/>
          <w:szCs w:val="24"/>
        </w:rPr>
        <w:t>“Preakness”</w:t>
      </w:r>
      <w:r w:rsidRPr="009A1B16">
        <w:rPr>
          <w:rFonts w:cstheme="minorHAnsi"/>
          <w:sz w:val="24"/>
          <w:szCs w:val="24"/>
        </w:rPr>
        <w:t xml:space="preserve"> Sponsor during the event.</w:t>
      </w:r>
    </w:p>
    <w:p w14:paraId="4A438FA9" w14:textId="0207F2BD" w:rsidR="00AB7037" w:rsidRPr="00233E74" w:rsidRDefault="004A160D" w:rsidP="004A160D">
      <w:pPr>
        <w:pStyle w:val="Header"/>
        <w:widowControl/>
        <w:numPr>
          <w:ilvl w:val="0"/>
          <w:numId w:val="1"/>
        </w:numPr>
        <w:tabs>
          <w:tab w:val="clear" w:pos="4680"/>
          <w:tab w:val="clear" w:pos="9360"/>
        </w:tabs>
        <w:rPr>
          <w:rFonts w:cstheme="minorHAnsi"/>
          <w:i/>
          <w:iCs/>
          <w:sz w:val="24"/>
          <w:szCs w:val="24"/>
        </w:rPr>
      </w:pPr>
      <w:r w:rsidRPr="009A1B16">
        <w:rPr>
          <w:rFonts w:cstheme="minorHAnsi"/>
          <w:sz w:val="24"/>
          <w:szCs w:val="24"/>
        </w:rPr>
        <w:t>Opportunity to memorialize or honor cancer survivors in the event program.</w:t>
      </w:r>
    </w:p>
    <w:p w14:paraId="4367CF4A" w14:textId="77777777" w:rsidR="00233E74" w:rsidRPr="00FA426B" w:rsidRDefault="00233E74" w:rsidP="00233E74">
      <w:pPr>
        <w:pStyle w:val="Header"/>
        <w:widowControl/>
        <w:tabs>
          <w:tab w:val="clear" w:pos="4680"/>
          <w:tab w:val="clear" w:pos="9360"/>
        </w:tabs>
        <w:ind w:left="720"/>
        <w:rPr>
          <w:rFonts w:cstheme="minorHAnsi"/>
          <w:i/>
          <w:iCs/>
          <w:sz w:val="24"/>
          <w:szCs w:val="24"/>
        </w:rPr>
      </w:pPr>
    </w:p>
    <w:p w14:paraId="059C1450" w14:textId="77777777" w:rsidR="00AB7037" w:rsidRDefault="00AB7037" w:rsidP="004A160D">
      <w:pPr>
        <w:pStyle w:val="Header"/>
        <w:rPr>
          <w:rFonts w:cstheme="minorHAnsi"/>
          <w:b/>
          <w:sz w:val="24"/>
          <w:szCs w:val="24"/>
        </w:rPr>
      </w:pPr>
    </w:p>
    <w:p w14:paraId="17CA7424" w14:textId="021C9D6A" w:rsidR="004A160D" w:rsidRPr="009A1B16" w:rsidRDefault="00BC5630" w:rsidP="004A160D">
      <w:pPr>
        <w:pStyle w:val="Header"/>
        <w:rPr>
          <w:rFonts w:cstheme="minorHAnsi"/>
          <w:sz w:val="24"/>
          <w:szCs w:val="24"/>
        </w:rPr>
      </w:pPr>
      <w:r>
        <w:rPr>
          <w:rFonts w:cstheme="minorHAnsi"/>
          <w:b/>
          <w:sz w:val="24"/>
          <w:szCs w:val="24"/>
        </w:rPr>
        <w:t>“</w:t>
      </w:r>
      <w:r w:rsidR="00644A45">
        <w:rPr>
          <w:rFonts w:cstheme="minorHAnsi"/>
          <w:b/>
          <w:sz w:val="24"/>
          <w:szCs w:val="24"/>
        </w:rPr>
        <w:t>Belmont Stakes</w:t>
      </w:r>
      <w:r>
        <w:rPr>
          <w:rFonts w:cstheme="minorHAnsi"/>
          <w:b/>
          <w:sz w:val="24"/>
          <w:szCs w:val="24"/>
        </w:rPr>
        <w:t>”</w:t>
      </w:r>
      <w:r w:rsidR="00644A45">
        <w:rPr>
          <w:rFonts w:cstheme="minorHAnsi"/>
          <w:b/>
          <w:sz w:val="24"/>
          <w:szCs w:val="24"/>
        </w:rPr>
        <w:t xml:space="preserve"> Sponsor</w:t>
      </w:r>
      <w:r w:rsidR="004A160D" w:rsidRPr="009A1B16">
        <w:rPr>
          <w:rFonts w:cstheme="minorHAnsi"/>
          <w:b/>
          <w:bCs/>
          <w:sz w:val="24"/>
          <w:szCs w:val="24"/>
        </w:rPr>
        <w:t xml:space="preserve"> (Investment: $5,000</w:t>
      </w:r>
      <w:r w:rsidR="00C8254B">
        <w:rPr>
          <w:rFonts w:cstheme="minorHAnsi"/>
          <w:b/>
          <w:bCs/>
          <w:sz w:val="24"/>
          <w:szCs w:val="24"/>
        </w:rPr>
        <w:t>+</w:t>
      </w:r>
      <w:r w:rsidR="004A160D" w:rsidRPr="009A1B16">
        <w:rPr>
          <w:rFonts w:cstheme="minorHAnsi"/>
          <w:b/>
          <w:bCs/>
          <w:sz w:val="24"/>
          <w:szCs w:val="24"/>
        </w:rPr>
        <w:t>)</w:t>
      </w:r>
    </w:p>
    <w:p w14:paraId="4CD64060" w14:textId="7C33E673" w:rsidR="004A160D" w:rsidRPr="009A1B16" w:rsidRDefault="004A160D" w:rsidP="004A160D">
      <w:pPr>
        <w:pStyle w:val="ListParagraph"/>
        <w:widowControl/>
        <w:numPr>
          <w:ilvl w:val="0"/>
          <w:numId w:val="3"/>
        </w:numPr>
        <w:spacing w:after="0"/>
        <w:rPr>
          <w:rFonts w:cstheme="minorHAnsi"/>
          <w:sz w:val="24"/>
          <w:szCs w:val="24"/>
        </w:rPr>
      </w:pPr>
      <w:r w:rsidRPr="009A1B16">
        <w:rPr>
          <w:rFonts w:cstheme="minorHAnsi"/>
          <w:sz w:val="24"/>
          <w:szCs w:val="24"/>
        </w:rPr>
        <w:t>Reserved VIP seating for</w:t>
      </w:r>
      <w:r w:rsidR="00FB65CF">
        <w:rPr>
          <w:rFonts w:cstheme="minorHAnsi"/>
          <w:sz w:val="24"/>
          <w:szCs w:val="24"/>
        </w:rPr>
        <w:t xml:space="preserve"> one</w:t>
      </w:r>
      <w:r w:rsidRPr="009A1B16">
        <w:rPr>
          <w:rFonts w:cstheme="minorHAnsi"/>
          <w:sz w:val="24"/>
          <w:szCs w:val="24"/>
        </w:rPr>
        <w:t xml:space="preserve"> (1) table of eight (8) guests at the event.</w:t>
      </w:r>
    </w:p>
    <w:p w14:paraId="158C9649" w14:textId="77777777" w:rsidR="004C0516" w:rsidRPr="009A1B16" w:rsidRDefault="004C0516" w:rsidP="004C0516">
      <w:pPr>
        <w:widowControl/>
        <w:numPr>
          <w:ilvl w:val="0"/>
          <w:numId w:val="1"/>
        </w:numPr>
        <w:spacing w:after="0"/>
        <w:rPr>
          <w:rFonts w:eastAsia="Times New Roman" w:cstheme="minorHAnsi"/>
          <w:color w:val="0E101A"/>
          <w:sz w:val="24"/>
          <w:szCs w:val="24"/>
        </w:rPr>
      </w:pPr>
      <w:r>
        <w:rPr>
          <w:rFonts w:eastAsia="Times New Roman" w:cstheme="minorHAnsi"/>
          <w:color w:val="0E101A"/>
          <w:sz w:val="24"/>
          <w:szCs w:val="24"/>
        </w:rPr>
        <w:t xml:space="preserve">Premiere company name and logo placement </w:t>
      </w:r>
      <w:r w:rsidRPr="009A1B16">
        <w:rPr>
          <w:rFonts w:eastAsia="Times New Roman" w:cstheme="minorHAnsi"/>
          <w:color w:val="0E101A"/>
          <w:sz w:val="24"/>
          <w:szCs w:val="24"/>
        </w:rPr>
        <w:t>on all promotional materials, including print and electronic media, brochures, radio/TV spots, and billboards. More than 2,500 invitations will be sent to business leaders and residents of Monterey County.</w:t>
      </w:r>
    </w:p>
    <w:p w14:paraId="40B806CA"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Company logo featured on the day of the event program and on the event website.</w:t>
      </w:r>
    </w:p>
    <w:p w14:paraId="6EE954B6" w14:textId="0A2589F1"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 xml:space="preserve">Verbal recognition as a </w:t>
      </w:r>
      <w:r w:rsidR="008B361D">
        <w:rPr>
          <w:rFonts w:cstheme="minorHAnsi"/>
          <w:sz w:val="24"/>
          <w:szCs w:val="24"/>
        </w:rPr>
        <w:t>“Belmont Stakes”</w:t>
      </w:r>
      <w:r w:rsidRPr="009A1B16">
        <w:rPr>
          <w:rFonts w:cstheme="minorHAnsi"/>
          <w:sz w:val="24"/>
          <w:szCs w:val="24"/>
        </w:rPr>
        <w:t xml:space="preserve"> Sponsor during the event.</w:t>
      </w:r>
    </w:p>
    <w:p w14:paraId="0863C873" w14:textId="77777777" w:rsidR="004A160D" w:rsidRPr="009A1B16" w:rsidRDefault="004A160D" w:rsidP="004A160D">
      <w:pPr>
        <w:pStyle w:val="Header"/>
        <w:widowControl/>
        <w:numPr>
          <w:ilvl w:val="0"/>
          <w:numId w:val="1"/>
        </w:numPr>
        <w:tabs>
          <w:tab w:val="clear" w:pos="4680"/>
          <w:tab w:val="clear" w:pos="9360"/>
        </w:tabs>
        <w:rPr>
          <w:rFonts w:cstheme="minorHAnsi"/>
          <w:i/>
          <w:iCs/>
          <w:sz w:val="24"/>
          <w:szCs w:val="24"/>
        </w:rPr>
      </w:pPr>
      <w:r w:rsidRPr="009A1B16">
        <w:rPr>
          <w:rFonts w:cstheme="minorHAnsi"/>
          <w:sz w:val="24"/>
          <w:szCs w:val="24"/>
        </w:rPr>
        <w:t>Opportunity to memorialize or honor cancer survivors in the event program.</w:t>
      </w:r>
    </w:p>
    <w:p w14:paraId="770DA0D7" w14:textId="77777777" w:rsidR="004A160D" w:rsidRDefault="004A160D" w:rsidP="004A160D">
      <w:pPr>
        <w:pStyle w:val="Header"/>
        <w:rPr>
          <w:rFonts w:cstheme="minorHAnsi"/>
          <w:b/>
          <w:sz w:val="24"/>
          <w:szCs w:val="24"/>
        </w:rPr>
      </w:pPr>
    </w:p>
    <w:p w14:paraId="60E059BB" w14:textId="3EFE9FFF" w:rsidR="004A160D" w:rsidRPr="009A1B16" w:rsidRDefault="00BC5630" w:rsidP="004A160D">
      <w:pPr>
        <w:pStyle w:val="Header"/>
        <w:rPr>
          <w:rFonts w:cstheme="minorHAnsi"/>
          <w:b/>
          <w:bCs/>
          <w:sz w:val="24"/>
          <w:szCs w:val="24"/>
        </w:rPr>
      </w:pPr>
      <w:r>
        <w:rPr>
          <w:rFonts w:cstheme="minorHAnsi"/>
          <w:b/>
          <w:bCs/>
          <w:sz w:val="24"/>
          <w:szCs w:val="24"/>
        </w:rPr>
        <w:t>“</w:t>
      </w:r>
      <w:r w:rsidR="00644A45">
        <w:rPr>
          <w:rFonts w:cstheme="minorHAnsi"/>
          <w:b/>
          <w:bCs/>
          <w:sz w:val="24"/>
          <w:szCs w:val="24"/>
        </w:rPr>
        <w:t>Clubhouse</w:t>
      </w:r>
      <w:r>
        <w:rPr>
          <w:rFonts w:cstheme="minorHAnsi"/>
          <w:b/>
          <w:bCs/>
          <w:sz w:val="24"/>
          <w:szCs w:val="24"/>
        </w:rPr>
        <w:t>”</w:t>
      </w:r>
      <w:r w:rsidR="00644A45">
        <w:rPr>
          <w:rFonts w:cstheme="minorHAnsi"/>
          <w:b/>
          <w:bCs/>
          <w:sz w:val="24"/>
          <w:szCs w:val="24"/>
        </w:rPr>
        <w:t xml:space="preserve"> Sponsor</w:t>
      </w:r>
      <w:r w:rsidR="004A160D" w:rsidRPr="009A1B16">
        <w:rPr>
          <w:rFonts w:cstheme="minorHAnsi"/>
          <w:b/>
          <w:bCs/>
          <w:sz w:val="24"/>
          <w:szCs w:val="24"/>
        </w:rPr>
        <w:t xml:space="preserve"> (Investment: $2,500</w:t>
      </w:r>
      <w:r w:rsidR="00C8254B">
        <w:rPr>
          <w:rFonts w:cstheme="minorHAnsi"/>
          <w:b/>
          <w:bCs/>
          <w:sz w:val="24"/>
          <w:szCs w:val="24"/>
        </w:rPr>
        <w:t>+</w:t>
      </w:r>
      <w:r w:rsidR="004A160D" w:rsidRPr="009A1B16">
        <w:rPr>
          <w:rFonts w:cstheme="minorHAnsi"/>
          <w:b/>
          <w:bCs/>
          <w:sz w:val="24"/>
          <w:szCs w:val="24"/>
        </w:rPr>
        <w:t>)</w:t>
      </w:r>
    </w:p>
    <w:p w14:paraId="19DF3E11"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Seating for six (6) guests at the event.</w:t>
      </w:r>
    </w:p>
    <w:p w14:paraId="245CD191"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Recognition on the day of event signage.</w:t>
      </w:r>
    </w:p>
    <w:p w14:paraId="17E074C8"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Company Name featured in the Monterey Fashion show program and on the event website.</w:t>
      </w:r>
    </w:p>
    <w:p w14:paraId="5E6B22BC" w14:textId="378EBF21" w:rsidR="004A160D" w:rsidRPr="00C8254B" w:rsidRDefault="004A160D" w:rsidP="004A160D">
      <w:pPr>
        <w:pStyle w:val="Header"/>
        <w:widowControl/>
        <w:numPr>
          <w:ilvl w:val="0"/>
          <w:numId w:val="1"/>
        </w:numPr>
        <w:tabs>
          <w:tab w:val="clear" w:pos="4680"/>
          <w:tab w:val="clear" w:pos="9360"/>
        </w:tabs>
        <w:rPr>
          <w:rFonts w:cstheme="minorHAnsi"/>
          <w:i/>
          <w:iCs/>
          <w:sz w:val="24"/>
          <w:szCs w:val="24"/>
        </w:rPr>
      </w:pPr>
      <w:r w:rsidRPr="009A1B16">
        <w:rPr>
          <w:rFonts w:cstheme="minorHAnsi"/>
          <w:sz w:val="24"/>
          <w:szCs w:val="24"/>
        </w:rPr>
        <w:t>Opportunity to memorialize or honor cancer survivors in the event program.</w:t>
      </w:r>
    </w:p>
    <w:p w14:paraId="1ED6FE58" w14:textId="77777777" w:rsidR="00F816A3" w:rsidRPr="009A1B16" w:rsidRDefault="00F816A3" w:rsidP="00F816A3">
      <w:pPr>
        <w:pStyle w:val="Header"/>
        <w:rPr>
          <w:rFonts w:cstheme="minorHAnsi"/>
          <w:b/>
          <w:sz w:val="24"/>
          <w:szCs w:val="24"/>
          <w:highlight w:val="yellow"/>
        </w:rPr>
      </w:pPr>
    </w:p>
    <w:p w14:paraId="38E83642" w14:textId="0AAF56BB" w:rsidR="00F816A3" w:rsidRPr="004C0516" w:rsidRDefault="00F816A3" w:rsidP="00F816A3">
      <w:pPr>
        <w:pStyle w:val="Header"/>
        <w:rPr>
          <w:rFonts w:ascii="KeplerRegular" w:hAnsi="KeplerRegular"/>
          <w:b/>
          <w:color w:val="0070C0"/>
          <w:sz w:val="24"/>
          <w:szCs w:val="24"/>
          <w:u w:val="single"/>
        </w:rPr>
      </w:pPr>
      <w:r w:rsidRPr="004C0516">
        <w:rPr>
          <w:b/>
          <w:bCs/>
          <w:color w:val="0070C0"/>
          <w:sz w:val="24"/>
          <w:szCs w:val="24"/>
        </w:rPr>
        <w:t>*Invitation printing deadline is on February 1</w:t>
      </w:r>
      <w:r w:rsidR="000D7E3D">
        <w:rPr>
          <w:b/>
          <w:bCs/>
          <w:color w:val="0070C0"/>
          <w:sz w:val="24"/>
          <w:szCs w:val="24"/>
        </w:rPr>
        <w:t>5</w:t>
      </w:r>
      <w:r w:rsidRPr="004C0516">
        <w:rPr>
          <w:b/>
          <w:bCs/>
          <w:color w:val="0070C0"/>
          <w:sz w:val="24"/>
          <w:szCs w:val="24"/>
        </w:rPr>
        <w:t>, 2025</w:t>
      </w:r>
    </w:p>
    <w:p w14:paraId="3F7655F9" w14:textId="77777777" w:rsidR="00F816A3" w:rsidRDefault="00F816A3" w:rsidP="00F816A3">
      <w:pPr>
        <w:pStyle w:val="Header"/>
        <w:rPr>
          <w:rFonts w:ascii="KeplerRegular" w:hAnsi="KeplerRegular"/>
          <w:b/>
          <w:color w:val="FF0000"/>
          <w:sz w:val="24"/>
          <w:szCs w:val="24"/>
          <w:u w:val="single"/>
        </w:rPr>
      </w:pPr>
    </w:p>
    <w:p w14:paraId="39CCFCB0" w14:textId="77777777" w:rsidR="00F816A3" w:rsidRPr="00E90D88" w:rsidRDefault="00F816A3" w:rsidP="00F816A3">
      <w:pPr>
        <w:pStyle w:val="Header"/>
        <w:jc w:val="center"/>
        <w:rPr>
          <w:rFonts w:ascii="KeplerRegular" w:hAnsi="KeplerRegular"/>
          <w:b/>
          <w:bCs/>
          <w:sz w:val="24"/>
          <w:szCs w:val="24"/>
        </w:rPr>
      </w:pPr>
      <w:r w:rsidRPr="00E90D88">
        <w:rPr>
          <w:rFonts w:ascii="KeplerRegular" w:hAnsi="KeplerRegular"/>
          <w:b/>
          <w:bCs/>
          <w:sz w:val="24"/>
          <w:szCs w:val="24"/>
        </w:rPr>
        <w:t>We offer a variety of ways to support the American Cancer Society</w:t>
      </w:r>
      <w:r w:rsidRPr="00E90D88">
        <w:rPr>
          <w:rFonts w:ascii="KeplerRegular" w:hAnsi="KeplerRegular"/>
          <w:b/>
          <w:bCs/>
          <w:sz w:val="24"/>
          <w:szCs w:val="24"/>
        </w:rPr>
        <w:br/>
        <w:t>Contact us to put together a custom sponsorship package!</w:t>
      </w:r>
    </w:p>
    <w:p w14:paraId="45087BE2" w14:textId="77777777" w:rsidR="00F816A3" w:rsidRDefault="00F816A3" w:rsidP="004A160D">
      <w:pPr>
        <w:pStyle w:val="Header"/>
        <w:rPr>
          <w:rFonts w:cstheme="minorHAnsi"/>
          <w:b/>
          <w:sz w:val="24"/>
          <w:szCs w:val="24"/>
        </w:rPr>
      </w:pPr>
    </w:p>
    <w:p w14:paraId="00C3A73B" w14:textId="77777777" w:rsidR="00F816A3" w:rsidRDefault="00F816A3" w:rsidP="004A160D">
      <w:pPr>
        <w:pStyle w:val="Header"/>
        <w:rPr>
          <w:rFonts w:cstheme="minorHAnsi"/>
          <w:b/>
          <w:sz w:val="24"/>
          <w:szCs w:val="24"/>
        </w:rPr>
      </w:pPr>
    </w:p>
    <w:p w14:paraId="0C0D4905" w14:textId="77777777" w:rsidR="00F921F6" w:rsidRDefault="00F921F6" w:rsidP="00FA426B">
      <w:pPr>
        <w:spacing w:after="0"/>
        <w:rPr>
          <w:b/>
          <w:bCs/>
          <w:sz w:val="24"/>
          <w:szCs w:val="24"/>
        </w:rPr>
      </w:pPr>
    </w:p>
    <w:p w14:paraId="54D5AE29" w14:textId="77777777" w:rsidR="00D05493" w:rsidRDefault="00D05493" w:rsidP="00FA426B">
      <w:pPr>
        <w:spacing w:after="0"/>
        <w:rPr>
          <w:b/>
          <w:bCs/>
          <w:sz w:val="24"/>
          <w:szCs w:val="24"/>
        </w:rPr>
      </w:pPr>
    </w:p>
    <w:p w14:paraId="2DD57F16" w14:textId="77777777" w:rsidR="00F921F6" w:rsidRDefault="00F921F6" w:rsidP="00FA426B">
      <w:pPr>
        <w:spacing w:after="0"/>
        <w:rPr>
          <w:b/>
          <w:bCs/>
          <w:sz w:val="24"/>
          <w:szCs w:val="24"/>
        </w:rPr>
      </w:pPr>
    </w:p>
    <w:p w14:paraId="3E87085B" w14:textId="74B70F5E" w:rsidR="00FA426B" w:rsidRDefault="00FA426B" w:rsidP="00FA426B">
      <w:pPr>
        <w:spacing w:after="0"/>
        <w:rPr>
          <w:b/>
          <w:bCs/>
          <w:sz w:val="24"/>
          <w:szCs w:val="24"/>
        </w:rPr>
      </w:pPr>
      <w:r w:rsidRPr="77DE7FF3">
        <w:rPr>
          <w:b/>
          <w:bCs/>
          <w:sz w:val="24"/>
          <w:szCs w:val="24"/>
        </w:rPr>
        <w:t xml:space="preserve">American Cancer Society 31st Annual Celebration of Life Monterey Fashion Show </w:t>
      </w:r>
    </w:p>
    <w:p w14:paraId="5D58547D" w14:textId="77777777" w:rsidR="00FA426B" w:rsidRPr="002B50F2" w:rsidRDefault="00FA426B" w:rsidP="00FA426B">
      <w:pPr>
        <w:spacing w:after="0"/>
        <w:rPr>
          <w:rFonts w:cstheme="minorHAnsi"/>
          <w:b/>
          <w:bCs/>
          <w:sz w:val="4"/>
          <w:szCs w:val="4"/>
        </w:rPr>
      </w:pPr>
    </w:p>
    <w:p w14:paraId="20AE2730" w14:textId="3C592CBA" w:rsidR="00FA426B" w:rsidRPr="004C0516" w:rsidRDefault="00FA426B" w:rsidP="00FA426B">
      <w:pPr>
        <w:spacing w:after="0"/>
        <w:rPr>
          <w:b/>
          <w:bCs/>
          <w:color w:val="0070C0"/>
          <w:sz w:val="24"/>
          <w:szCs w:val="24"/>
        </w:rPr>
      </w:pPr>
      <w:r w:rsidRPr="004C0516">
        <w:rPr>
          <w:b/>
          <w:bCs/>
          <w:color w:val="0070C0"/>
          <w:sz w:val="24"/>
          <w:szCs w:val="24"/>
        </w:rPr>
        <w:t>202</w:t>
      </w:r>
      <w:r w:rsidR="004C0516" w:rsidRPr="004C0516">
        <w:rPr>
          <w:b/>
          <w:bCs/>
          <w:color w:val="0070C0"/>
          <w:sz w:val="24"/>
          <w:szCs w:val="24"/>
        </w:rPr>
        <w:t>5</w:t>
      </w:r>
      <w:r w:rsidRPr="004C0516">
        <w:rPr>
          <w:b/>
          <w:bCs/>
          <w:color w:val="0070C0"/>
          <w:sz w:val="24"/>
          <w:szCs w:val="24"/>
        </w:rPr>
        <w:t xml:space="preserve"> Descriptions of Supporter Levels</w:t>
      </w:r>
    </w:p>
    <w:p w14:paraId="650C3F99" w14:textId="77777777" w:rsidR="00D43404" w:rsidRDefault="00D43404" w:rsidP="00D43404">
      <w:pPr>
        <w:spacing w:after="0"/>
        <w:rPr>
          <w:b/>
          <w:bCs/>
          <w:color w:val="FF0000"/>
          <w:sz w:val="24"/>
          <w:szCs w:val="24"/>
        </w:rPr>
      </w:pPr>
    </w:p>
    <w:p w14:paraId="21F0AAB9" w14:textId="0F0A204A" w:rsidR="00D43404" w:rsidRPr="00B07250" w:rsidRDefault="00D43404" w:rsidP="00D43404">
      <w:pPr>
        <w:pStyle w:val="Heading1"/>
        <w:jc w:val="left"/>
        <w:rPr>
          <w:rFonts w:asciiTheme="minorHAnsi" w:hAnsiTheme="minorHAnsi" w:cstheme="minorBidi"/>
          <w:sz w:val="24"/>
        </w:rPr>
      </w:pPr>
      <w:r>
        <w:rPr>
          <w:rFonts w:asciiTheme="minorHAnsi" w:hAnsiTheme="minorHAnsi" w:cstheme="minorBidi"/>
          <w:sz w:val="24"/>
        </w:rPr>
        <w:t>“</w:t>
      </w:r>
      <w:r w:rsidRPr="00B07250">
        <w:rPr>
          <w:rFonts w:asciiTheme="minorHAnsi" w:hAnsiTheme="minorHAnsi" w:cstheme="minorBidi"/>
          <w:sz w:val="24"/>
        </w:rPr>
        <w:t>Home Stretch” Supporter (Investment: $1,500+)</w:t>
      </w:r>
    </w:p>
    <w:p w14:paraId="28D24264" w14:textId="77777777" w:rsidR="00D43404" w:rsidRPr="00B07250" w:rsidRDefault="00D43404" w:rsidP="00D43404">
      <w:pPr>
        <w:pStyle w:val="Header"/>
        <w:widowControl/>
        <w:numPr>
          <w:ilvl w:val="0"/>
          <w:numId w:val="1"/>
        </w:numPr>
        <w:tabs>
          <w:tab w:val="clear" w:pos="4680"/>
          <w:tab w:val="clear" w:pos="9360"/>
        </w:tabs>
        <w:rPr>
          <w:rFonts w:cstheme="minorHAnsi"/>
          <w:sz w:val="24"/>
          <w:szCs w:val="24"/>
        </w:rPr>
      </w:pPr>
      <w:r w:rsidRPr="00B07250">
        <w:rPr>
          <w:rFonts w:cstheme="minorHAnsi"/>
          <w:sz w:val="24"/>
          <w:szCs w:val="24"/>
        </w:rPr>
        <w:t>Seating for four (4) guests at the event.</w:t>
      </w:r>
    </w:p>
    <w:p w14:paraId="2549BF3C" w14:textId="77777777" w:rsidR="00D43404" w:rsidRPr="00B07250" w:rsidRDefault="00D43404" w:rsidP="00D43404">
      <w:pPr>
        <w:pStyle w:val="Header"/>
        <w:widowControl/>
        <w:numPr>
          <w:ilvl w:val="0"/>
          <w:numId w:val="1"/>
        </w:numPr>
        <w:tabs>
          <w:tab w:val="clear" w:pos="4680"/>
          <w:tab w:val="clear" w:pos="9360"/>
        </w:tabs>
        <w:rPr>
          <w:rFonts w:cstheme="minorHAnsi"/>
          <w:sz w:val="24"/>
          <w:szCs w:val="24"/>
        </w:rPr>
      </w:pPr>
      <w:r w:rsidRPr="00B07250">
        <w:rPr>
          <w:rFonts w:cstheme="minorHAnsi"/>
          <w:sz w:val="24"/>
          <w:szCs w:val="24"/>
        </w:rPr>
        <w:t>Recognition on the day of event signage.</w:t>
      </w:r>
    </w:p>
    <w:p w14:paraId="193A3086" w14:textId="77777777" w:rsidR="00D43404" w:rsidRPr="009A1B16" w:rsidRDefault="00D43404" w:rsidP="00D43404">
      <w:pPr>
        <w:widowControl/>
        <w:numPr>
          <w:ilvl w:val="0"/>
          <w:numId w:val="1"/>
        </w:numPr>
        <w:spacing w:after="0"/>
        <w:rPr>
          <w:rFonts w:cstheme="minorHAnsi"/>
          <w:sz w:val="24"/>
          <w:szCs w:val="24"/>
        </w:rPr>
      </w:pPr>
      <w:r w:rsidRPr="009A1B16">
        <w:rPr>
          <w:rFonts w:cstheme="minorHAnsi"/>
          <w:sz w:val="24"/>
          <w:szCs w:val="24"/>
        </w:rPr>
        <w:t>Company name featured in the Monterey Fashion show program and on the event website.</w:t>
      </w:r>
    </w:p>
    <w:p w14:paraId="68644258" w14:textId="77777777" w:rsidR="00D43404" w:rsidRPr="002C623F" w:rsidRDefault="00D43404" w:rsidP="00D43404">
      <w:pPr>
        <w:pStyle w:val="Header"/>
        <w:widowControl/>
        <w:numPr>
          <w:ilvl w:val="0"/>
          <w:numId w:val="1"/>
        </w:numPr>
        <w:tabs>
          <w:tab w:val="clear" w:pos="4680"/>
          <w:tab w:val="clear" w:pos="9360"/>
        </w:tabs>
        <w:rPr>
          <w:rFonts w:cstheme="minorHAnsi"/>
          <w:i/>
          <w:iCs/>
          <w:sz w:val="24"/>
          <w:szCs w:val="24"/>
        </w:rPr>
      </w:pPr>
      <w:r w:rsidRPr="1753DC6A">
        <w:rPr>
          <w:sz w:val="24"/>
          <w:szCs w:val="24"/>
        </w:rPr>
        <w:t>Opportunity to memorialize or honor cancer survivors in the event program.</w:t>
      </w:r>
    </w:p>
    <w:p w14:paraId="018696D9" w14:textId="77777777" w:rsidR="00D43404" w:rsidRDefault="00D43404" w:rsidP="004A160D">
      <w:pPr>
        <w:pStyle w:val="Header"/>
        <w:rPr>
          <w:rFonts w:cstheme="minorHAnsi"/>
          <w:b/>
          <w:sz w:val="24"/>
          <w:szCs w:val="24"/>
        </w:rPr>
      </w:pPr>
    </w:p>
    <w:p w14:paraId="2ABCE809" w14:textId="20E8D9CA" w:rsidR="004A160D" w:rsidRPr="009A1B16" w:rsidRDefault="0088169F" w:rsidP="004A160D">
      <w:pPr>
        <w:pStyle w:val="Header"/>
        <w:rPr>
          <w:rFonts w:cstheme="minorHAnsi"/>
          <w:b/>
          <w:sz w:val="24"/>
          <w:szCs w:val="24"/>
        </w:rPr>
      </w:pPr>
      <w:r>
        <w:rPr>
          <w:rFonts w:cstheme="minorHAnsi"/>
          <w:b/>
          <w:sz w:val="24"/>
          <w:szCs w:val="24"/>
        </w:rPr>
        <w:t>“</w:t>
      </w:r>
      <w:r w:rsidR="00644A45">
        <w:rPr>
          <w:rFonts w:cstheme="minorHAnsi"/>
          <w:b/>
          <w:sz w:val="24"/>
          <w:szCs w:val="24"/>
        </w:rPr>
        <w:t>Infield</w:t>
      </w:r>
      <w:r>
        <w:rPr>
          <w:rFonts w:cstheme="minorHAnsi"/>
          <w:b/>
          <w:sz w:val="24"/>
          <w:szCs w:val="24"/>
        </w:rPr>
        <w:t>”</w:t>
      </w:r>
      <w:r w:rsidR="00644A45">
        <w:rPr>
          <w:rFonts w:cstheme="minorHAnsi"/>
          <w:b/>
          <w:sz w:val="24"/>
          <w:szCs w:val="24"/>
        </w:rPr>
        <w:t xml:space="preserve"> </w:t>
      </w:r>
      <w:r w:rsidR="004A160D" w:rsidRPr="009A1B16">
        <w:rPr>
          <w:rFonts w:cstheme="minorHAnsi"/>
          <w:b/>
          <w:sz w:val="24"/>
          <w:szCs w:val="24"/>
        </w:rPr>
        <w:t>S</w:t>
      </w:r>
      <w:r w:rsidR="00BC5630">
        <w:rPr>
          <w:rFonts w:cstheme="minorHAnsi"/>
          <w:b/>
          <w:sz w:val="24"/>
          <w:szCs w:val="24"/>
        </w:rPr>
        <w:t>up</w:t>
      </w:r>
      <w:r w:rsidR="004C6CA7">
        <w:rPr>
          <w:rFonts w:cstheme="minorHAnsi"/>
          <w:b/>
          <w:sz w:val="24"/>
          <w:szCs w:val="24"/>
        </w:rPr>
        <w:t>porter</w:t>
      </w:r>
      <w:r w:rsidR="004A160D" w:rsidRPr="009A1B16">
        <w:rPr>
          <w:rFonts w:cstheme="minorHAnsi"/>
          <w:b/>
          <w:sz w:val="24"/>
          <w:szCs w:val="24"/>
        </w:rPr>
        <w:t xml:space="preserve"> (Investment: $500</w:t>
      </w:r>
      <w:r w:rsidR="00755115">
        <w:rPr>
          <w:rFonts w:cstheme="minorHAnsi"/>
          <w:b/>
          <w:sz w:val="24"/>
          <w:szCs w:val="24"/>
        </w:rPr>
        <w:t>+</w:t>
      </w:r>
      <w:r w:rsidR="004A160D" w:rsidRPr="009A1B16">
        <w:rPr>
          <w:rFonts w:cstheme="minorHAnsi"/>
          <w:b/>
          <w:sz w:val="24"/>
          <w:szCs w:val="24"/>
        </w:rPr>
        <w:t>)</w:t>
      </w:r>
    </w:p>
    <w:p w14:paraId="2C1E5F3D"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Recognition on the day of event signage.</w:t>
      </w:r>
    </w:p>
    <w:p w14:paraId="243862F4" w14:textId="77777777" w:rsidR="004A160D" w:rsidRPr="009A1B16" w:rsidRDefault="004A160D" w:rsidP="004A160D">
      <w:pPr>
        <w:widowControl/>
        <w:numPr>
          <w:ilvl w:val="0"/>
          <w:numId w:val="1"/>
        </w:numPr>
        <w:spacing w:after="0"/>
        <w:rPr>
          <w:rFonts w:cstheme="minorHAnsi"/>
          <w:sz w:val="24"/>
          <w:szCs w:val="24"/>
        </w:rPr>
      </w:pPr>
      <w:r w:rsidRPr="009A1B16">
        <w:rPr>
          <w:rFonts w:cstheme="minorHAnsi"/>
          <w:sz w:val="24"/>
          <w:szCs w:val="24"/>
        </w:rPr>
        <w:t>Company name featured in the Monterey Fashion show program and on the event website.</w:t>
      </w:r>
    </w:p>
    <w:p w14:paraId="22390289" w14:textId="77777777" w:rsidR="004A160D" w:rsidRPr="009A1B16" w:rsidRDefault="004A160D" w:rsidP="004A160D">
      <w:pPr>
        <w:pStyle w:val="Header"/>
        <w:widowControl/>
        <w:numPr>
          <w:ilvl w:val="0"/>
          <w:numId w:val="1"/>
        </w:numPr>
        <w:tabs>
          <w:tab w:val="clear" w:pos="4680"/>
          <w:tab w:val="clear" w:pos="9360"/>
        </w:tabs>
        <w:rPr>
          <w:rFonts w:cstheme="minorHAnsi"/>
          <w:i/>
          <w:iCs/>
          <w:sz w:val="24"/>
          <w:szCs w:val="24"/>
        </w:rPr>
      </w:pPr>
      <w:r w:rsidRPr="009A1B16">
        <w:rPr>
          <w:rFonts w:cstheme="minorHAnsi"/>
          <w:sz w:val="24"/>
          <w:szCs w:val="24"/>
        </w:rPr>
        <w:t>Opportunity to memorialize or honor cancer survivors in the event program.</w:t>
      </w:r>
    </w:p>
    <w:p w14:paraId="6B3151CA" w14:textId="5E1B91D7" w:rsidR="00E942C3" w:rsidRDefault="00E942C3" w:rsidP="000D36CC">
      <w:pPr>
        <w:pStyle w:val="Header"/>
        <w:rPr>
          <w:rFonts w:ascii="KeplerRegular" w:hAnsi="KeplerRegular"/>
          <w:b/>
          <w:color w:val="FF0000"/>
          <w:sz w:val="24"/>
          <w:szCs w:val="24"/>
          <w:u w:val="single"/>
        </w:rPr>
      </w:pPr>
    </w:p>
    <w:p w14:paraId="3EBF0870" w14:textId="77777777" w:rsidR="00252527" w:rsidRDefault="00252527" w:rsidP="000D36CC">
      <w:pPr>
        <w:pStyle w:val="Header"/>
        <w:rPr>
          <w:rFonts w:ascii="KeplerRegular" w:hAnsi="KeplerRegular"/>
          <w:b/>
          <w:color w:val="FF0000"/>
          <w:sz w:val="28"/>
          <w:szCs w:val="28"/>
          <w:u w:val="single"/>
        </w:rPr>
      </w:pPr>
    </w:p>
    <w:p w14:paraId="70BB4A47" w14:textId="77777777" w:rsidR="004A160D" w:rsidRDefault="004A160D" w:rsidP="000D36CC">
      <w:pPr>
        <w:pStyle w:val="Header"/>
        <w:rPr>
          <w:rFonts w:ascii="KeplerRegular" w:hAnsi="KeplerRegular"/>
          <w:b/>
          <w:color w:val="FF0000"/>
          <w:sz w:val="28"/>
          <w:szCs w:val="28"/>
          <w:u w:val="single"/>
        </w:rPr>
      </w:pPr>
    </w:p>
    <w:p w14:paraId="4C2326A8" w14:textId="77777777" w:rsidR="001A1191" w:rsidRDefault="001A1191" w:rsidP="000D36CC">
      <w:pPr>
        <w:pStyle w:val="Header"/>
        <w:rPr>
          <w:rFonts w:ascii="KeplerRegular" w:hAnsi="KeplerRegular"/>
          <w:b/>
          <w:color w:val="FF0000"/>
          <w:sz w:val="28"/>
          <w:szCs w:val="28"/>
          <w:u w:val="single"/>
        </w:rPr>
      </w:pPr>
    </w:p>
    <w:p w14:paraId="70304994" w14:textId="77777777" w:rsidR="004F6F15" w:rsidRDefault="004F6F15" w:rsidP="004F6F15">
      <w:pPr>
        <w:spacing w:after="0" w:line="100" w:lineRule="atLeast"/>
        <w:ind w:right="288"/>
        <w:contextualSpacing/>
        <w:jc w:val="center"/>
        <w:rPr>
          <w:rFonts w:cstheme="minorHAnsi"/>
          <w:b/>
          <w:bCs/>
          <w:sz w:val="24"/>
          <w:szCs w:val="24"/>
        </w:rPr>
      </w:pPr>
    </w:p>
    <w:p w14:paraId="0F697F25" w14:textId="77777777" w:rsidR="000C3388" w:rsidRDefault="000C3388" w:rsidP="7043BC19">
      <w:pPr>
        <w:spacing w:after="0" w:line="100" w:lineRule="atLeast"/>
        <w:ind w:right="288"/>
        <w:contextualSpacing/>
        <w:jc w:val="center"/>
        <w:rPr>
          <w:rFonts w:cstheme="minorHAnsi"/>
          <w:b/>
          <w:bCs/>
          <w:sz w:val="24"/>
          <w:szCs w:val="24"/>
        </w:rPr>
      </w:pPr>
    </w:p>
    <w:p w14:paraId="75AAD7AD" w14:textId="77777777" w:rsidR="00D05493" w:rsidRDefault="00D05493" w:rsidP="7043BC19">
      <w:pPr>
        <w:spacing w:after="0" w:line="100" w:lineRule="atLeast"/>
        <w:ind w:right="288"/>
        <w:contextualSpacing/>
        <w:jc w:val="center"/>
        <w:rPr>
          <w:b/>
          <w:bCs/>
          <w:sz w:val="24"/>
          <w:szCs w:val="24"/>
        </w:rPr>
      </w:pPr>
    </w:p>
    <w:p w14:paraId="2B729594" w14:textId="77777777" w:rsidR="00D05493" w:rsidRDefault="00D05493" w:rsidP="7043BC19">
      <w:pPr>
        <w:spacing w:after="0" w:line="100" w:lineRule="atLeast"/>
        <w:ind w:right="288"/>
        <w:contextualSpacing/>
        <w:jc w:val="center"/>
        <w:rPr>
          <w:b/>
          <w:bCs/>
          <w:sz w:val="24"/>
          <w:szCs w:val="24"/>
        </w:rPr>
      </w:pPr>
    </w:p>
    <w:p w14:paraId="1CEE5611" w14:textId="362102BB" w:rsidR="00651391" w:rsidRPr="00D36AA6" w:rsidRDefault="00651391" w:rsidP="7043BC19">
      <w:pPr>
        <w:spacing w:after="0" w:line="100" w:lineRule="atLeast"/>
        <w:ind w:right="288"/>
        <w:contextualSpacing/>
        <w:jc w:val="center"/>
        <w:rPr>
          <w:b/>
          <w:bCs/>
          <w:sz w:val="24"/>
          <w:szCs w:val="24"/>
        </w:rPr>
      </w:pPr>
      <w:r w:rsidRPr="7043BC19">
        <w:rPr>
          <w:b/>
          <w:bCs/>
          <w:sz w:val="24"/>
          <w:szCs w:val="24"/>
        </w:rPr>
        <w:t>American Cancer Society</w:t>
      </w:r>
      <w:r>
        <w:br/>
      </w:r>
      <w:r w:rsidRPr="7043BC19">
        <w:rPr>
          <w:sz w:val="24"/>
          <w:szCs w:val="24"/>
        </w:rPr>
        <w:t>31st Annual Celebration of Life Monterey Fashion Show</w:t>
      </w:r>
    </w:p>
    <w:p w14:paraId="7E689759" w14:textId="60E2AF80" w:rsidR="00651391" w:rsidRPr="00D36AA6" w:rsidRDefault="00651391" w:rsidP="001E3B09">
      <w:pPr>
        <w:spacing w:after="0" w:line="100" w:lineRule="atLeast"/>
        <w:ind w:right="288"/>
        <w:contextualSpacing/>
        <w:jc w:val="center"/>
        <w:rPr>
          <w:rFonts w:cstheme="minorHAnsi"/>
          <w:b/>
          <w:bCs/>
          <w:sz w:val="24"/>
          <w:szCs w:val="24"/>
        </w:rPr>
      </w:pPr>
      <w:r w:rsidRPr="00D36AA6">
        <w:rPr>
          <w:rFonts w:cstheme="minorHAnsi"/>
          <w:b/>
          <w:bCs/>
          <w:sz w:val="24"/>
          <w:szCs w:val="24"/>
        </w:rPr>
        <w:t xml:space="preserve">Sponsorship </w:t>
      </w:r>
      <w:r w:rsidR="001E3B09">
        <w:rPr>
          <w:rFonts w:cstheme="minorHAnsi"/>
          <w:b/>
          <w:bCs/>
          <w:sz w:val="24"/>
          <w:szCs w:val="24"/>
        </w:rPr>
        <w:t xml:space="preserve">&amp; </w:t>
      </w:r>
      <w:r w:rsidR="00682CDC">
        <w:rPr>
          <w:rFonts w:cstheme="minorHAnsi"/>
          <w:b/>
          <w:bCs/>
          <w:sz w:val="24"/>
          <w:szCs w:val="24"/>
        </w:rPr>
        <w:t>Donation</w:t>
      </w:r>
      <w:r w:rsidR="001E3B09">
        <w:rPr>
          <w:rFonts w:cstheme="minorHAnsi"/>
          <w:b/>
          <w:bCs/>
          <w:sz w:val="24"/>
          <w:szCs w:val="24"/>
        </w:rPr>
        <w:t xml:space="preserve"> </w:t>
      </w:r>
      <w:r w:rsidRPr="00D36AA6">
        <w:rPr>
          <w:rFonts w:cstheme="minorHAnsi"/>
          <w:b/>
          <w:bCs/>
          <w:sz w:val="24"/>
          <w:szCs w:val="24"/>
        </w:rPr>
        <w:t>Form</w:t>
      </w:r>
    </w:p>
    <w:p w14:paraId="7D946090" w14:textId="7FD58B1A" w:rsidR="00651391" w:rsidRPr="00DC7545" w:rsidRDefault="00651391" w:rsidP="00DC7545">
      <w:pPr>
        <w:jc w:val="center"/>
        <w:rPr>
          <w:rFonts w:cstheme="minorHAnsi"/>
          <w:b/>
          <w:bCs/>
        </w:rPr>
      </w:pPr>
      <w:r w:rsidRPr="00DC7545">
        <w:rPr>
          <w:rFonts w:cstheme="minorHAnsi"/>
          <w:b/>
          <w:bCs/>
        </w:rPr>
        <w:t>Tax ID # 13-1788491</w:t>
      </w:r>
      <w:r w:rsidR="00DC7545">
        <w:rPr>
          <w:rFonts w:cstheme="minorHAnsi"/>
          <w:b/>
          <w:bCs/>
        </w:rPr>
        <w:t xml:space="preserve"> | </w:t>
      </w:r>
      <w:r w:rsidRPr="00DC7545">
        <w:rPr>
          <w:rFonts w:cstheme="minorHAnsi"/>
          <w:b/>
          <w:bCs/>
        </w:rPr>
        <w:t>Organized under IRC 501(c)(3)</w:t>
      </w:r>
    </w:p>
    <w:p w14:paraId="40497D48" w14:textId="77777777" w:rsidR="00651391" w:rsidRPr="00D36AA6" w:rsidRDefault="00651391" w:rsidP="00651391">
      <w:pPr>
        <w:spacing w:after="40"/>
        <w:jc w:val="center"/>
        <w:rPr>
          <w:rFonts w:cstheme="minorHAnsi"/>
          <w:sz w:val="4"/>
          <w:szCs w:val="4"/>
        </w:rPr>
      </w:pPr>
    </w:p>
    <w:tbl>
      <w:tblPr>
        <w:tblW w:w="10695" w:type="dxa"/>
        <w:tblInd w:w="111" w:type="dxa"/>
        <w:tblLayout w:type="fixed"/>
        <w:tblCellMar>
          <w:left w:w="0" w:type="dxa"/>
          <w:right w:w="0" w:type="dxa"/>
        </w:tblCellMar>
        <w:tblLook w:val="01E0" w:firstRow="1" w:lastRow="1" w:firstColumn="1" w:lastColumn="1" w:noHBand="0" w:noVBand="0"/>
      </w:tblPr>
      <w:tblGrid>
        <w:gridCol w:w="10695"/>
      </w:tblGrid>
      <w:tr w:rsidR="00651391" w:rsidRPr="00D36AA6" w14:paraId="355049E7" w14:textId="77777777" w:rsidTr="000D2CDE">
        <w:trPr>
          <w:trHeight w:hRule="exact" w:val="696"/>
        </w:trPr>
        <w:tc>
          <w:tcPr>
            <w:tcW w:w="10695" w:type="dxa"/>
            <w:tcBorders>
              <w:top w:val="single" w:sz="5" w:space="0" w:color="000000"/>
              <w:left w:val="single" w:sz="5" w:space="0" w:color="000000"/>
              <w:bottom w:val="single" w:sz="5" w:space="0" w:color="000000"/>
              <w:right w:val="single" w:sz="5" w:space="0" w:color="000000"/>
            </w:tcBorders>
          </w:tcPr>
          <w:p w14:paraId="5E580E7E" w14:textId="77777777" w:rsidR="00651391" w:rsidRPr="00D36AA6" w:rsidRDefault="00651391" w:rsidP="000D2CDE">
            <w:pPr>
              <w:pStyle w:val="TableParagraph"/>
              <w:spacing w:before="18"/>
              <w:ind w:left="104"/>
              <w:rPr>
                <w:rFonts w:cstheme="minorHAnsi"/>
                <w:sz w:val="20"/>
                <w:szCs w:val="20"/>
              </w:rPr>
            </w:pPr>
            <w:r w:rsidRPr="00D36AA6">
              <w:rPr>
                <w:rFonts w:cstheme="minorHAnsi"/>
                <w:b/>
                <w:bCs/>
                <w:sz w:val="20"/>
                <w:szCs w:val="20"/>
              </w:rPr>
              <w:t>Name</w:t>
            </w:r>
            <w:r w:rsidRPr="00D36AA6">
              <w:rPr>
                <w:rFonts w:cstheme="minorHAnsi"/>
                <w:b/>
                <w:bCs/>
                <w:spacing w:val="17"/>
                <w:sz w:val="20"/>
                <w:szCs w:val="20"/>
              </w:rPr>
              <w:t xml:space="preserve"> </w:t>
            </w:r>
            <w:r w:rsidRPr="00D36AA6">
              <w:rPr>
                <w:rFonts w:cstheme="minorHAnsi"/>
                <w:b/>
                <w:bCs/>
                <w:sz w:val="20"/>
                <w:szCs w:val="20"/>
              </w:rPr>
              <w:t>of</w:t>
            </w:r>
            <w:r w:rsidRPr="00D36AA6">
              <w:rPr>
                <w:rFonts w:cstheme="minorHAnsi"/>
                <w:b/>
                <w:bCs/>
                <w:spacing w:val="15"/>
                <w:sz w:val="20"/>
                <w:szCs w:val="20"/>
              </w:rPr>
              <w:t xml:space="preserve"> </w:t>
            </w:r>
            <w:r w:rsidRPr="00D36AA6">
              <w:rPr>
                <w:rFonts w:cstheme="minorHAnsi"/>
                <w:b/>
                <w:bCs/>
                <w:sz w:val="20"/>
                <w:szCs w:val="20"/>
              </w:rPr>
              <w:t>Donor</w:t>
            </w:r>
            <w:r w:rsidRPr="00D36AA6">
              <w:rPr>
                <w:rFonts w:cstheme="minorHAnsi"/>
                <w:spacing w:val="17"/>
                <w:sz w:val="20"/>
                <w:szCs w:val="20"/>
              </w:rPr>
              <w:t xml:space="preserve"> </w:t>
            </w:r>
            <w:r w:rsidRPr="00D36AA6">
              <w:rPr>
                <w:rFonts w:cstheme="minorHAnsi"/>
                <w:sz w:val="20"/>
                <w:szCs w:val="20"/>
              </w:rPr>
              <w:t>(Individual</w:t>
            </w:r>
            <w:r w:rsidRPr="00D36AA6">
              <w:rPr>
                <w:rFonts w:cstheme="minorHAnsi"/>
                <w:spacing w:val="16"/>
                <w:sz w:val="20"/>
                <w:szCs w:val="20"/>
              </w:rPr>
              <w:t xml:space="preserve"> </w:t>
            </w:r>
            <w:r w:rsidRPr="00D36AA6">
              <w:rPr>
                <w:rFonts w:cstheme="minorHAnsi"/>
                <w:sz w:val="20"/>
                <w:szCs w:val="20"/>
              </w:rPr>
              <w:t>or</w:t>
            </w:r>
            <w:r w:rsidRPr="00D36AA6">
              <w:rPr>
                <w:rFonts w:cstheme="minorHAnsi"/>
                <w:spacing w:val="17"/>
                <w:sz w:val="20"/>
                <w:szCs w:val="20"/>
              </w:rPr>
              <w:t xml:space="preserve"> </w:t>
            </w:r>
            <w:r w:rsidRPr="00D36AA6">
              <w:rPr>
                <w:rFonts w:cstheme="minorHAnsi"/>
                <w:sz w:val="20"/>
                <w:szCs w:val="20"/>
              </w:rPr>
              <w:t>Company,</w:t>
            </w:r>
            <w:r w:rsidRPr="00D36AA6">
              <w:rPr>
                <w:rFonts w:cstheme="minorHAnsi"/>
                <w:spacing w:val="16"/>
                <w:sz w:val="20"/>
                <w:szCs w:val="20"/>
              </w:rPr>
              <w:t xml:space="preserve"> </w:t>
            </w:r>
            <w:r w:rsidRPr="00D36AA6">
              <w:rPr>
                <w:rFonts w:cstheme="minorHAnsi"/>
                <w:sz w:val="20"/>
                <w:szCs w:val="20"/>
              </w:rPr>
              <w:t>exactly</w:t>
            </w:r>
            <w:r w:rsidRPr="00D36AA6">
              <w:rPr>
                <w:rFonts w:cstheme="minorHAnsi"/>
                <w:spacing w:val="17"/>
                <w:sz w:val="20"/>
                <w:szCs w:val="20"/>
              </w:rPr>
              <w:t xml:space="preserve"> </w:t>
            </w:r>
            <w:r w:rsidRPr="00D36AA6">
              <w:rPr>
                <w:rFonts w:cstheme="minorHAnsi"/>
                <w:sz w:val="20"/>
                <w:szCs w:val="20"/>
              </w:rPr>
              <w:t>as</w:t>
            </w:r>
            <w:r w:rsidRPr="00D36AA6">
              <w:rPr>
                <w:rFonts w:cstheme="minorHAnsi"/>
                <w:spacing w:val="17"/>
                <w:sz w:val="20"/>
                <w:szCs w:val="20"/>
              </w:rPr>
              <w:t xml:space="preserve"> </w:t>
            </w:r>
            <w:r w:rsidRPr="00D36AA6">
              <w:rPr>
                <w:rFonts w:cstheme="minorHAnsi"/>
                <w:sz w:val="20"/>
                <w:szCs w:val="20"/>
              </w:rPr>
              <w:t>you</w:t>
            </w:r>
            <w:r w:rsidRPr="00D36AA6">
              <w:rPr>
                <w:rFonts w:cstheme="minorHAnsi"/>
                <w:spacing w:val="16"/>
                <w:sz w:val="20"/>
                <w:szCs w:val="20"/>
              </w:rPr>
              <w:t xml:space="preserve"> </w:t>
            </w:r>
            <w:r w:rsidRPr="00D36AA6">
              <w:rPr>
                <w:rFonts w:cstheme="minorHAnsi"/>
                <w:sz w:val="20"/>
                <w:szCs w:val="20"/>
              </w:rPr>
              <w:t>wish</w:t>
            </w:r>
            <w:r w:rsidRPr="00D36AA6">
              <w:rPr>
                <w:rFonts w:cstheme="minorHAnsi"/>
                <w:spacing w:val="19"/>
                <w:sz w:val="20"/>
                <w:szCs w:val="20"/>
              </w:rPr>
              <w:t xml:space="preserve"> </w:t>
            </w:r>
            <w:r w:rsidRPr="00D36AA6">
              <w:rPr>
                <w:rFonts w:cstheme="minorHAnsi"/>
                <w:sz w:val="20"/>
                <w:szCs w:val="20"/>
              </w:rPr>
              <w:t>to</w:t>
            </w:r>
            <w:r w:rsidRPr="00D36AA6">
              <w:rPr>
                <w:rFonts w:cstheme="minorHAnsi"/>
                <w:spacing w:val="17"/>
                <w:sz w:val="20"/>
                <w:szCs w:val="20"/>
              </w:rPr>
              <w:t xml:space="preserve"> </w:t>
            </w:r>
            <w:r w:rsidRPr="00D36AA6">
              <w:rPr>
                <w:rFonts w:cstheme="minorHAnsi"/>
                <w:sz w:val="20"/>
                <w:szCs w:val="20"/>
              </w:rPr>
              <w:t>be</w:t>
            </w:r>
            <w:r w:rsidRPr="00D36AA6">
              <w:rPr>
                <w:rFonts w:cstheme="minorHAnsi"/>
                <w:spacing w:val="17"/>
                <w:sz w:val="20"/>
                <w:szCs w:val="20"/>
              </w:rPr>
              <w:t xml:space="preserve"> </w:t>
            </w:r>
            <w:r w:rsidRPr="00D36AA6">
              <w:rPr>
                <w:rFonts w:cstheme="minorHAnsi"/>
                <w:sz w:val="20"/>
                <w:szCs w:val="20"/>
              </w:rPr>
              <w:t>listed</w:t>
            </w:r>
            <w:r w:rsidRPr="00D36AA6">
              <w:rPr>
                <w:rFonts w:cstheme="minorHAnsi"/>
                <w:spacing w:val="17"/>
                <w:sz w:val="20"/>
                <w:szCs w:val="20"/>
              </w:rPr>
              <w:t xml:space="preserve"> </w:t>
            </w:r>
            <w:r w:rsidRPr="00D36AA6">
              <w:rPr>
                <w:rFonts w:cstheme="minorHAnsi"/>
                <w:sz w:val="20"/>
                <w:szCs w:val="20"/>
              </w:rPr>
              <w:t>in</w:t>
            </w:r>
            <w:r w:rsidRPr="00D36AA6">
              <w:rPr>
                <w:rFonts w:cstheme="minorHAnsi"/>
                <w:spacing w:val="18"/>
                <w:sz w:val="20"/>
                <w:szCs w:val="20"/>
              </w:rPr>
              <w:t xml:space="preserve"> </w:t>
            </w:r>
            <w:r w:rsidRPr="00D36AA6">
              <w:rPr>
                <w:rFonts w:cstheme="minorHAnsi"/>
                <w:sz w:val="20"/>
                <w:szCs w:val="20"/>
              </w:rPr>
              <w:t>all</w:t>
            </w:r>
            <w:r w:rsidRPr="00D36AA6">
              <w:rPr>
                <w:rFonts w:cstheme="minorHAnsi"/>
                <w:spacing w:val="16"/>
                <w:sz w:val="20"/>
                <w:szCs w:val="20"/>
              </w:rPr>
              <w:t xml:space="preserve"> </w:t>
            </w:r>
            <w:r w:rsidRPr="00D36AA6">
              <w:rPr>
                <w:rFonts w:cstheme="minorHAnsi"/>
                <w:sz w:val="20"/>
                <w:szCs w:val="20"/>
              </w:rPr>
              <w:t>event</w:t>
            </w:r>
            <w:r w:rsidRPr="00D36AA6">
              <w:rPr>
                <w:rFonts w:cstheme="minorHAnsi"/>
                <w:spacing w:val="16"/>
                <w:sz w:val="20"/>
                <w:szCs w:val="20"/>
              </w:rPr>
              <w:t xml:space="preserve"> </w:t>
            </w:r>
            <w:r w:rsidRPr="00D36AA6">
              <w:rPr>
                <w:rFonts w:cstheme="minorHAnsi"/>
                <w:sz w:val="20"/>
                <w:szCs w:val="20"/>
              </w:rPr>
              <w:t>publications):</w:t>
            </w:r>
          </w:p>
          <w:p w14:paraId="7330E1B8" w14:textId="77777777" w:rsidR="00651391" w:rsidRPr="00D36AA6" w:rsidRDefault="00651391" w:rsidP="000D2CDE">
            <w:pPr>
              <w:pStyle w:val="TableParagraph"/>
              <w:spacing w:before="18"/>
              <w:ind w:left="104"/>
              <w:rPr>
                <w:rFonts w:eastAsia="Arial" w:cstheme="minorHAnsi"/>
                <w:b/>
                <w:sz w:val="20"/>
                <w:szCs w:val="20"/>
              </w:rPr>
            </w:pPr>
          </w:p>
        </w:tc>
      </w:tr>
      <w:tr w:rsidR="00651391" w:rsidRPr="00D36AA6" w14:paraId="1F653722" w14:textId="77777777" w:rsidTr="000D2CDE">
        <w:trPr>
          <w:trHeight w:hRule="exact" w:val="714"/>
        </w:trPr>
        <w:tc>
          <w:tcPr>
            <w:tcW w:w="10695" w:type="dxa"/>
            <w:tcBorders>
              <w:top w:val="single" w:sz="5" w:space="0" w:color="000000"/>
              <w:left w:val="single" w:sz="5" w:space="0" w:color="000000"/>
              <w:bottom w:val="single" w:sz="5" w:space="0" w:color="000000"/>
              <w:right w:val="single" w:sz="5" w:space="0" w:color="000000"/>
            </w:tcBorders>
          </w:tcPr>
          <w:p w14:paraId="642FF8B5" w14:textId="77777777" w:rsidR="00651391" w:rsidRPr="00D36AA6" w:rsidRDefault="00651391" w:rsidP="000D2CDE">
            <w:pPr>
              <w:pStyle w:val="TableParagraph"/>
              <w:spacing w:before="18"/>
              <w:ind w:left="104"/>
              <w:rPr>
                <w:rFonts w:cstheme="minorHAnsi"/>
                <w:sz w:val="20"/>
                <w:szCs w:val="20"/>
              </w:rPr>
            </w:pPr>
            <w:r w:rsidRPr="00D36AA6">
              <w:rPr>
                <w:rFonts w:cstheme="minorHAnsi"/>
                <w:b/>
                <w:bCs/>
                <w:sz w:val="20"/>
                <w:szCs w:val="20"/>
              </w:rPr>
              <w:t>Donor Mailing Address</w:t>
            </w:r>
            <w:r w:rsidRPr="00D36AA6">
              <w:rPr>
                <w:rFonts w:cstheme="minorHAnsi"/>
                <w:sz w:val="20"/>
                <w:szCs w:val="20"/>
              </w:rPr>
              <w:t>:</w:t>
            </w:r>
          </w:p>
        </w:tc>
      </w:tr>
      <w:tr w:rsidR="00651391" w:rsidRPr="00D36AA6" w14:paraId="23B14FAA" w14:textId="77777777" w:rsidTr="000D2CDE">
        <w:trPr>
          <w:trHeight w:hRule="exact" w:val="723"/>
        </w:trPr>
        <w:tc>
          <w:tcPr>
            <w:tcW w:w="10695" w:type="dxa"/>
            <w:tcBorders>
              <w:top w:val="single" w:sz="5" w:space="0" w:color="000000"/>
              <w:left w:val="single" w:sz="5" w:space="0" w:color="000000"/>
              <w:bottom w:val="single" w:sz="5" w:space="0" w:color="000000"/>
              <w:right w:val="single" w:sz="5" w:space="0" w:color="000000"/>
            </w:tcBorders>
          </w:tcPr>
          <w:p w14:paraId="0900E51A" w14:textId="77777777" w:rsidR="00651391" w:rsidRPr="00D36AA6" w:rsidRDefault="00651391" w:rsidP="000D2CDE">
            <w:pPr>
              <w:pStyle w:val="TableParagraph"/>
              <w:spacing w:before="18"/>
              <w:ind w:left="104"/>
              <w:rPr>
                <w:rFonts w:cstheme="minorHAnsi"/>
                <w:sz w:val="20"/>
                <w:szCs w:val="20"/>
              </w:rPr>
            </w:pPr>
            <w:r w:rsidRPr="00D36AA6">
              <w:rPr>
                <w:rFonts w:cstheme="minorHAnsi"/>
                <w:b/>
                <w:bCs/>
                <w:sz w:val="20"/>
                <w:szCs w:val="20"/>
              </w:rPr>
              <w:t>Contact Person</w:t>
            </w:r>
            <w:r w:rsidRPr="00D36AA6">
              <w:rPr>
                <w:rFonts w:cstheme="minorHAnsi"/>
                <w:sz w:val="20"/>
                <w:szCs w:val="20"/>
              </w:rPr>
              <w:t xml:space="preserve"> (</w:t>
            </w:r>
            <w:r w:rsidRPr="00D36AA6">
              <w:rPr>
                <w:rFonts w:cstheme="minorHAnsi"/>
                <w:color w:val="000000"/>
                <w:sz w:val="20"/>
                <w:szCs w:val="20"/>
              </w:rPr>
              <w:t>Please indicate an individual within your company we may coordinate with on a sponsorship/amenity</w:t>
            </w:r>
            <w:r w:rsidRPr="00D36AA6">
              <w:rPr>
                <w:rFonts w:cstheme="minorHAnsi"/>
                <w:sz w:val="20"/>
                <w:szCs w:val="20"/>
              </w:rPr>
              <w:t>):</w:t>
            </w:r>
          </w:p>
          <w:p w14:paraId="0261D072" w14:textId="77777777" w:rsidR="00651391" w:rsidRPr="00D36AA6" w:rsidRDefault="00651391" w:rsidP="000D2CDE">
            <w:pPr>
              <w:pStyle w:val="TableParagraph"/>
              <w:spacing w:before="18"/>
              <w:ind w:left="104"/>
              <w:rPr>
                <w:rFonts w:cstheme="minorHAnsi"/>
                <w:sz w:val="20"/>
                <w:szCs w:val="20"/>
              </w:rPr>
            </w:pPr>
          </w:p>
          <w:p w14:paraId="7D864927" w14:textId="77777777" w:rsidR="00651391" w:rsidRPr="00D36AA6" w:rsidRDefault="00651391" w:rsidP="000D2CDE">
            <w:pPr>
              <w:pStyle w:val="TableParagraph"/>
              <w:spacing w:before="18"/>
              <w:ind w:left="104"/>
              <w:rPr>
                <w:rFonts w:cstheme="minorHAnsi"/>
                <w:sz w:val="20"/>
                <w:szCs w:val="20"/>
              </w:rPr>
            </w:pPr>
          </w:p>
        </w:tc>
      </w:tr>
      <w:tr w:rsidR="00651391" w:rsidRPr="00D17D0B" w14:paraId="540D57AC" w14:textId="77777777" w:rsidTr="000D2CDE">
        <w:trPr>
          <w:trHeight w:hRule="exact" w:val="723"/>
        </w:trPr>
        <w:tc>
          <w:tcPr>
            <w:tcW w:w="10695" w:type="dxa"/>
            <w:tcBorders>
              <w:top w:val="single" w:sz="5" w:space="0" w:color="000000"/>
              <w:left w:val="single" w:sz="5" w:space="0" w:color="000000"/>
              <w:bottom w:val="single" w:sz="5" w:space="0" w:color="000000"/>
              <w:right w:val="single" w:sz="5" w:space="0" w:color="000000"/>
            </w:tcBorders>
          </w:tcPr>
          <w:p w14:paraId="6449E5ED" w14:textId="77777777" w:rsidR="00651391" w:rsidRPr="00C75468" w:rsidRDefault="00651391" w:rsidP="000D2CDE">
            <w:pPr>
              <w:pStyle w:val="TableParagraph"/>
              <w:tabs>
                <w:tab w:val="left" w:pos="2865"/>
                <w:tab w:val="left" w:pos="6105"/>
              </w:tabs>
              <w:spacing w:before="18"/>
              <w:ind w:left="104"/>
              <w:rPr>
                <w:rFonts w:cstheme="minorHAnsi"/>
                <w:sz w:val="20"/>
                <w:szCs w:val="20"/>
                <w:lang w:val="fr-FR"/>
              </w:rPr>
            </w:pPr>
            <w:r w:rsidRPr="00C75468">
              <w:rPr>
                <w:rFonts w:cstheme="minorHAnsi"/>
                <w:b/>
                <w:bCs/>
                <w:sz w:val="20"/>
                <w:szCs w:val="20"/>
                <w:lang w:val="fr-FR"/>
              </w:rPr>
              <w:t xml:space="preserve">Contact Person </w:t>
            </w:r>
            <w:proofErr w:type="gramStart"/>
            <w:r w:rsidRPr="00C75468">
              <w:rPr>
                <w:rFonts w:cstheme="minorHAnsi"/>
                <w:b/>
                <w:bCs/>
                <w:sz w:val="20"/>
                <w:szCs w:val="20"/>
                <w:lang w:val="fr-FR"/>
              </w:rPr>
              <w:t>Phone</w:t>
            </w:r>
            <w:r w:rsidRPr="00C75468">
              <w:rPr>
                <w:rFonts w:cstheme="minorHAnsi"/>
                <w:sz w:val="20"/>
                <w:szCs w:val="20"/>
                <w:lang w:val="fr-FR"/>
              </w:rPr>
              <w:t>:</w:t>
            </w:r>
            <w:proofErr w:type="gramEnd"/>
            <w:r w:rsidRPr="00C75468">
              <w:rPr>
                <w:rFonts w:cstheme="minorHAnsi"/>
                <w:sz w:val="20"/>
                <w:szCs w:val="20"/>
                <w:lang w:val="fr-FR"/>
              </w:rPr>
              <w:t xml:space="preserve">                                                                        </w:t>
            </w:r>
            <w:r w:rsidRPr="00C75468">
              <w:rPr>
                <w:rFonts w:cstheme="minorHAnsi"/>
                <w:b/>
                <w:bCs/>
                <w:sz w:val="20"/>
                <w:szCs w:val="20"/>
                <w:lang w:val="fr-FR"/>
              </w:rPr>
              <w:t>Contact Person</w:t>
            </w:r>
            <w:r w:rsidRPr="00C75468">
              <w:rPr>
                <w:rFonts w:cstheme="minorHAnsi"/>
                <w:sz w:val="20"/>
                <w:szCs w:val="20"/>
                <w:lang w:val="fr-FR"/>
              </w:rPr>
              <w:t xml:space="preserve"> </w:t>
            </w:r>
            <w:r w:rsidRPr="00C75468">
              <w:rPr>
                <w:rFonts w:cstheme="minorHAnsi"/>
                <w:b/>
                <w:bCs/>
                <w:sz w:val="20"/>
                <w:szCs w:val="20"/>
                <w:lang w:val="fr-FR"/>
              </w:rPr>
              <w:t>Email</w:t>
            </w:r>
            <w:r w:rsidRPr="00C75468">
              <w:rPr>
                <w:rFonts w:cstheme="minorHAnsi"/>
                <w:sz w:val="20"/>
                <w:szCs w:val="20"/>
                <w:lang w:val="fr-FR"/>
              </w:rPr>
              <w:t xml:space="preserve">: </w:t>
            </w:r>
          </w:p>
          <w:p w14:paraId="0206A5A5" w14:textId="77777777" w:rsidR="00651391" w:rsidRPr="00C75468" w:rsidRDefault="00651391" w:rsidP="000D2CDE">
            <w:pPr>
              <w:pStyle w:val="TableParagraph"/>
              <w:tabs>
                <w:tab w:val="left" w:pos="2865"/>
                <w:tab w:val="left" w:pos="5745"/>
              </w:tabs>
              <w:spacing w:before="18"/>
              <w:ind w:left="104"/>
              <w:rPr>
                <w:rFonts w:cstheme="minorHAnsi"/>
                <w:sz w:val="20"/>
                <w:szCs w:val="20"/>
                <w:lang w:val="fr-FR"/>
              </w:rPr>
            </w:pPr>
          </w:p>
        </w:tc>
      </w:tr>
    </w:tbl>
    <w:p w14:paraId="1EE94C30" w14:textId="6BA2F316" w:rsidR="00651391" w:rsidRPr="00D36AA6" w:rsidRDefault="00651391" w:rsidP="00651391">
      <w:pPr>
        <w:spacing w:before="120"/>
        <w:rPr>
          <w:rFonts w:cstheme="minorHAnsi"/>
        </w:rPr>
      </w:pPr>
      <w:r w:rsidRPr="00D36AA6">
        <w:rPr>
          <w:rFonts w:cstheme="minorHAnsi"/>
          <w:b/>
          <w:bCs/>
        </w:rPr>
        <w:t>2025 Sponsorship</w:t>
      </w:r>
      <w:r w:rsidR="00544F1B">
        <w:rPr>
          <w:rFonts w:cstheme="minorHAnsi"/>
          <w:b/>
          <w:bCs/>
        </w:rPr>
        <w:t xml:space="preserve"> &amp; Supporter</w:t>
      </w:r>
      <w:r w:rsidRPr="00D36AA6">
        <w:rPr>
          <w:rFonts w:cstheme="minorHAnsi"/>
          <w:b/>
          <w:bCs/>
        </w:rPr>
        <w:t xml:space="preserve"> Opportunities </w:t>
      </w:r>
      <w:r w:rsidRPr="00D36AA6">
        <w:rPr>
          <w:rFonts w:cstheme="minorHAnsi"/>
        </w:rPr>
        <w:t>(Donors will receive recognition in all digital and print materials)</w:t>
      </w:r>
    </w:p>
    <w:p w14:paraId="771C8ABA" w14:textId="0D20F165" w:rsidR="00651391" w:rsidRPr="00D36AA6" w:rsidRDefault="00651391" w:rsidP="00651391">
      <w:pPr>
        <w:tabs>
          <w:tab w:val="left" w:pos="360"/>
          <w:tab w:val="left" w:pos="720"/>
          <w:tab w:val="right" w:pos="3600"/>
        </w:tabs>
        <w:spacing w:before="120"/>
        <w:rPr>
          <w:rFonts w:cstheme="minorHAnsi"/>
        </w:rPr>
      </w:pPr>
      <w:r w:rsidRPr="00D36AA6">
        <w:rPr>
          <w:rFonts w:ascii="Zapf Dingbats" w:eastAsia="Zapf Dingbats" w:hAnsi="Zapf Dingbats" w:cstheme="minorHAnsi"/>
        </w:rPr>
        <w:t>q</w:t>
      </w:r>
      <w:r w:rsidRPr="00D36AA6">
        <w:rPr>
          <w:rFonts w:eastAsia="Wingdings-Regular" w:cstheme="minorHAnsi"/>
        </w:rPr>
        <w:tab/>
      </w:r>
      <w:r w:rsidRPr="00D36AA6">
        <w:rPr>
          <w:rFonts w:cstheme="minorHAnsi"/>
        </w:rPr>
        <w:t>$2</w:t>
      </w:r>
      <w:r w:rsidR="001A1191">
        <w:rPr>
          <w:rFonts w:cstheme="minorHAnsi"/>
        </w:rPr>
        <w:t>0</w:t>
      </w:r>
      <w:r w:rsidRPr="00D36AA6">
        <w:rPr>
          <w:rFonts w:cstheme="minorHAnsi"/>
        </w:rPr>
        <w:t>,000</w:t>
      </w:r>
      <w:r w:rsidR="00D94582">
        <w:rPr>
          <w:rFonts w:cstheme="minorHAnsi"/>
        </w:rPr>
        <w:t>+</w:t>
      </w:r>
      <w:r w:rsidRPr="00D36AA6">
        <w:rPr>
          <w:rFonts w:cstheme="minorHAnsi"/>
        </w:rPr>
        <w:t xml:space="preserve">    </w:t>
      </w:r>
      <w:r w:rsidRPr="00D36AA6">
        <w:rPr>
          <w:rFonts w:ascii="Zapf Dingbats" w:eastAsia="Zapf Dingbats" w:hAnsi="Zapf Dingbats" w:cstheme="minorHAnsi"/>
        </w:rPr>
        <w:t>q</w:t>
      </w:r>
      <w:r>
        <w:rPr>
          <w:rFonts w:eastAsia="Wingdings-Regular" w:cstheme="minorHAnsi"/>
        </w:rPr>
        <w:t xml:space="preserve">  </w:t>
      </w:r>
      <w:r w:rsidRPr="00D36AA6">
        <w:rPr>
          <w:rFonts w:cstheme="minorHAnsi"/>
        </w:rPr>
        <w:t>$1</w:t>
      </w:r>
      <w:r>
        <w:rPr>
          <w:rFonts w:cstheme="minorHAnsi"/>
        </w:rPr>
        <w:t>5</w:t>
      </w:r>
      <w:r w:rsidRPr="00D36AA6">
        <w:rPr>
          <w:rFonts w:cstheme="minorHAnsi"/>
        </w:rPr>
        <w:t>,000</w:t>
      </w:r>
      <w:r w:rsidR="00D94582">
        <w:rPr>
          <w:rFonts w:cstheme="minorHAnsi"/>
        </w:rPr>
        <w:t>+</w:t>
      </w:r>
      <w:r w:rsidRPr="00D36AA6">
        <w:rPr>
          <w:rFonts w:cstheme="minorHAnsi"/>
        </w:rPr>
        <w:t xml:space="preserve">     </w:t>
      </w:r>
      <w:r w:rsidRPr="00D36AA6">
        <w:rPr>
          <w:rFonts w:ascii="Zapf Dingbats" w:eastAsia="Zapf Dingbats" w:hAnsi="Zapf Dingbats" w:cstheme="minorHAnsi"/>
        </w:rPr>
        <w:t>q</w:t>
      </w:r>
      <w:r>
        <w:rPr>
          <w:rFonts w:eastAsia="Wingdings-Regular" w:cstheme="minorHAnsi"/>
        </w:rPr>
        <w:t xml:space="preserve">  </w:t>
      </w:r>
      <w:r w:rsidRPr="00D36AA6">
        <w:rPr>
          <w:rFonts w:cstheme="minorHAnsi"/>
        </w:rPr>
        <w:t>$10,000</w:t>
      </w:r>
      <w:r w:rsidR="00D94582">
        <w:rPr>
          <w:rFonts w:cstheme="minorHAnsi"/>
        </w:rPr>
        <w:t>+</w:t>
      </w:r>
      <w:r w:rsidRPr="00D36AA6">
        <w:rPr>
          <w:rFonts w:cstheme="minorHAnsi"/>
        </w:rPr>
        <w:t xml:space="preserve">     </w:t>
      </w:r>
      <w:r w:rsidRPr="00D36AA6">
        <w:rPr>
          <w:rFonts w:ascii="Zapf Dingbats" w:eastAsia="Zapf Dingbats" w:hAnsi="Zapf Dingbats" w:cstheme="minorHAnsi"/>
        </w:rPr>
        <w:t>q</w:t>
      </w:r>
      <w:r>
        <w:rPr>
          <w:rFonts w:eastAsia="Wingdings-Regular" w:cstheme="minorHAnsi"/>
        </w:rPr>
        <w:t xml:space="preserve">  </w:t>
      </w:r>
      <w:r w:rsidRPr="00D36AA6">
        <w:rPr>
          <w:rFonts w:cstheme="minorHAnsi"/>
        </w:rPr>
        <w:t>$5,000</w:t>
      </w:r>
      <w:r w:rsidR="009772D2">
        <w:rPr>
          <w:rFonts w:cstheme="minorHAnsi"/>
        </w:rPr>
        <w:t>+</w:t>
      </w:r>
      <w:r w:rsidRPr="00D36AA6">
        <w:rPr>
          <w:rFonts w:cstheme="minorHAnsi"/>
        </w:rPr>
        <w:t xml:space="preserve">     </w:t>
      </w:r>
      <w:r w:rsidRPr="00D36AA6">
        <w:rPr>
          <w:rFonts w:ascii="Zapf Dingbats" w:eastAsia="Zapf Dingbats" w:hAnsi="Zapf Dingbats" w:cstheme="minorHAnsi"/>
        </w:rPr>
        <w:t>q</w:t>
      </w:r>
      <w:r>
        <w:rPr>
          <w:rFonts w:eastAsia="Wingdings-Regular" w:cstheme="minorHAnsi"/>
        </w:rPr>
        <w:t xml:space="preserve">  </w:t>
      </w:r>
      <w:r w:rsidRPr="00D36AA6">
        <w:rPr>
          <w:rFonts w:cstheme="minorHAnsi"/>
        </w:rPr>
        <w:t>$2,500</w:t>
      </w:r>
      <w:r w:rsidR="009772D2">
        <w:rPr>
          <w:rFonts w:cstheme="minorHAnsi"/>
        </w:rPr>
        <w:t>+</w:t>
      </w:r>
      <w:r w:rsidRPr="00D36AA6">
        <w:rPr>
          <w:rFonts w:cstheme="minorHAnsi"/>
        </w:rPr>
        <w:t xml:space="preserve">     </w:t>
      </w:r>
      <w:r w:rsidRPr="00D36AA6">
        <w:rPr>
          <w:rFonts w:ascii="Zapf Dingbats" w:eastAsia="Zapf Dingbats" w:hAnsi="Zapf Dingbats" w:cstheme="minorHAnsi"/>
        </w:rPr>
        <w:t>q</w:t>
      </w:r>
      <w:r>
        <w:rPr>
          <w:rFonts w:eastAsia="Wingdings-Regular" w:cstheme="minorHAnsi"/>
        </w:rPr>
        <w:t xml:space="preserve">  </w:t>
      </w:r>
      <w:r w:rsidRPr="00D36AA6">
        <w:rPr>
          <w:rFonts w:cstheme="minorHAnsi"/>
        </w:rPr>
        <w:t>$1,</w:t>
      </w:r>
      <w:r w:rsidR="009772D2">
        <w:rPr>
          <w:rFonts w:cstheme="minorHAnsi"/>
        </w:rPr>
        <w:t>5</w:t>
      </w:r>
      <w:r w:rsidRPr="00D36AA6">
        <w:rPr>
          <w:rFonts w:cstheme="minorHAnsi"/>
        </w:rPr>
        <w:t>00</w:t>
      </w:r>
      <w:r w:rsidR="009772D2">
        <w:rPr>
          <w:rFonts w:cstheme="minorHAnsi"/>
        </w:rPr>
        <w:t>+</w:t>
      </w:r>
      <w:r w:rsidRPr="00D36AA6">
        <w:rPr>
          <w:rFonts w:cstheme="minorHAnsi"/>
        </w:rPr>
        <w:t xml:space="preserve"> </w:t>
      </w:r>
      <w:r w:rsidRPr="00D36AA6">
        <w:rPr>
          <w:rFonts w:cstheme="minorHAnsi"/>
        </w:rPr>
        <w:tab/>
      </w:r>
      <w:r w:rsidR="00544F1B" w:rsidRPr="00D36AA6">
        <w:rPr>
          <w:rFonts w:ascii="Zapf Dingbats" w:eastAsia="Zapf Dingbats" w:hAnsi="Zapf Dingbats" w:cstheme="minorHAnsi"/>
        </w:rPr>
        <w:t>q</w:t>
      </w:r>
      <w:r w:rsidR="00544F1B">
        <w:rPr>
          <w:rFonts w:eastAsia="Wingdings-Regular" w:cstheme="minorHAnsi"/>
        </w:rPr>
        <w:t xml:space="preserve">  </w:t>
      </w:r>
      <w:r w:rsidR="00544F1B" w:rsidRPr="00D36AA6">
        <w:rPr>
          <w:rFonts w:cstheme="minorHAnsi"/>
        </w:rPr>
        <w:t>$</w:t>
      </w:r>
      <w:r w:rsidR="00544F1B">
        <w:rPr>
          <w:rFonts w:cstheme="minorHAnsi"/>
        </w:rPr>
        <w:t>5</w:t>
      </w:r>
      <w:r w:rsidR="00544F1B" w:rsidRPr="00D36AA6">
        <w:rPr>
          <w:rFonts w:cstheme="minorHAnsi"/>
        </w:rPr>
        <w:t>00</w:t>
      </w:r>
      <w:r w:rsidR="00544F1B">
        <w:rPr>
          <w:rFonts w:cstheme="minorHAnsi"/>
        </w:rPr>
        <w:t>+</w:t>
      </w:r>
    </w:p>
    <w:p w14:paraId="1D02F1BE" w14:textId="77777777" w:rsidR="00651391" w:rsidRPr="00D36AA6" w:rsidRDefault="00651391" w:rsidP="00651391">
      <w:pPr>
        <w:tabs>
          <w:tab w:val="left" w:pos="360"/>
          <w:tab w:val="left" w:pos="720"/>
          <w:tab w:val="right" w:pos="3600"/>
        </w:tabs>
        <w:spacing w:before="60"/>
        <w:rPr>
          <w:rFonts w:cstheme="minorHAnsi"/>
        </w:rPr>
      </w:pPr>
      <w:r w:rsidRPr="00D36AA6">
        <w:rPr>
          <w:rFonts w:eastAsia="Wingdings-Regular" w:cstheme="minorHAnsi"/>
          <w:b/>
          <w:sz w:val="8"/>
          <w:szCs w:val="8"/>
        </w:rPr>
        <w:br/>
      </w:r>
      <w:r w:rsidRPr="00D36AA6">
        <w:rPr>
          <w:rFonts w:eastAsia="Wingdings-Regular" w:cstheme="minorHAnsi"/>
          <w:b/>
        </w:rPr>
        <w:t>Contribution</w:t>
      </w:r>
      <w:r w:rsidRPr="00D36AA6">
        <w:rPr>
          <w:rFonts w:cstheme="minorHAnsi"/>
          <w:b/>
        </w:rPr>
        <w:t xml:space="preserve">: </w:t>
      </w:r>
      <w:r w:rsidRPr="00D36AA6">
        <w:rPr>
          <w:rFonts w:cstheme="minorHAnsi"/>
        </w:rPr>
        <w:t>(No seats at event)</w:t>
      </w:r>
    </w:p>
    <w:p w14:paraId="1500B65B" w14:textId="77777777" w:rsidR="00651391" w:rsidRPr="00D36AA6" w:rsidRDefault="00651391" w:rsidP="00651391">
      <w:pPr>
        <w:spacing w:before="60"/>
        <w:ind w:left="810" w:hanging="446"/>
        <w:rPr>
          <w:rFonts w:eastAsia="Wingdings-Regular" w:cstheme="minorHAnsi"/>
        </w:rPr>
      </w:pPr>
      <w:r w:rsidRPr="00D36AA6">
        <w:rPr>
          <w:rFonts w:eastAsia="Wingdings-Regular" w:cstheme="minorHAnsi"/>
        </w:rPr>
        <w:t xml:space="preserve">I wish to </w:t>
      </w:r>
      <w:proofErr w:type="gramStart"/>
      <w:r w:rsidRPr="00D36AA6">
        <w:rPr>
          <w:rFonts w:eastAsia="Wingdings-Regular" w:cstheme="minorHAnsi"/>
        </w:rPr>
        <w:t>make a donation</w:t>
      </w:r>
      <w:proofErr w:type="gramEnd"/>
      <w:r w:rsidRPr="00D36AA6">
        <w:rPr>
          <w:rFonts w:eastAsia="Wingdings-Regular" w:cstheme="minorHAnsi"/>
        </w:rPr>
        <w:t xml:space="preserve"> to the American Cancer Society Research Program.</w:t>
      </w:r>
    </w:p>
    <w:p w14:paraId="57607A9A" w14:textId="6117CA20" w:rsidR="00651391" w:rsidRPr="00D36AA6" w:rsidRDefault="00416CE9" w:rsidP="00651391">
      <w:pPr>
        <w:tabs>
          <w:tab w:val="left" w:pos="720"/>
          <w:tab w:val="left" w:pos="1080"/>
          <w:tab w:val="left" w:pos="2160"/>
          <w:tab w:val="left" w:pos="2520"/>
          <w:tab w:val="left" w:pos="3600"/>
          <w:tab w:val="left" w:pos="3960"/>
          <w:tab w:val="left" w:pos="5040"/>
          <w:tab w:val="left" w:pos="5400"/>
          <w:tab w:val="left" w:pos="6480"/>
          <w:tab w:val="left" w:pos="6840"/>
          <w:tab w:val="left" w:pos="7920"/>
          <w:tab w:val="left" w:pos="8280"/>
          <w:tab w:val="right" w:pos="10620"/>
        </w:tabs>
        <w:spacing w:before="60"/>
        <w:ind w:left="720"/>
        <w:rPr>
          <w:rFonts w:cstheme="minorHAnsi"/>
          <w:u w:val="single"/>
        </w:rPr>
      </w:pPr>
      <w:r>
        <w:rPr>
          <w:rFonts w:eastAsia="Wingdings-Regular" w:cstheme="minorHAnsi"/>
          <w:noProof/>
          <w:sz w:val="4"/>
          <w:szCs w:val="4"/>
        </w:rPr>
        <w:drawing>
          <wp:anchor distT="0" distB="0" distL="114300" distR="114300" simplePos="0" relativeHeight="251658246" behindDoc="0" locked="0" layoutInCell="1" allowOverlap="1" wp14:anchorId="359FA62B" wp14:editId="0D564561">
            <wp:simplePos x="0" y="0"/>
            <wp:positionH relativeFrom="column">
              <wp:posOffset>6261100</wp:posOffset>
            </wp:positionH>
            <wp:positionV relativeFrom="paragraph">
              <wp:posOffset>245110</wp:posOffset>
            </wp:positionV>
            <wp:extent cx="704850" cy="704850"/>
            <wp:effectExtent l="0" t="0" r="0" b="0"/>
            <wp:wrapNone/>
            <wp:docPr id="2134373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391" w:rsidRPr="00D36AA6">
        <w:rPr>
          <w:rFonts w:ascii="Zapf Dingbats" w:eastAsia="Zapf Dingbats" w:hAnsi="Zapf Dingbats" w:cstheme="minorHAnsi"/>
        </w:rPr>
        <w:t>q</w:t>
      </w:r>
      <w:r w:rsidR="00651391" w:rsidRPr="00D36AA6">
        <w:rPr>
          <w:rFonts w:eastAsia="Wingdings-Regular" w:cstheme="minorHAnsi"/>
        </w:rPr>
        <w:tab/>
      </w:r>
      <w:r w:rsidR="00651391" w:rsidRPr="00D36AA6">
        <w:rPr>
          <w:rFonts w:cstheme="minorHAnsi"/>
        </w:rPr>
        <w:t>$500</w:t>
      </w:r>
      <w:r w:rsidR="00651391" w:rsidRPr="00D36AA6">
        <w:rPr>
          <w:rFonts w:cstheme="minorHAnsi"/>
        </w:rPr>
        <w:tab/>
      </w:r>
      <w:r w:rsidR="00651391" w:rsidRPr="00D36AA6">
        <w:rPr>
          <w:rFonts w:ascii="Zapf Dingbats" w:eastAsia="Zapf Dingbats" w:hAnsi="Zapf Dingbats" w:cstheme="minorHAnsi"/>
        </w:rPr>
        <w:t>q</w:t>
      </w:r>
      <w:r w:rsidR="00651391" w:rsidRPr="00D36AA6">
        <w:rPr>
          <w:rFonts w:eastAsia="Wingdings-Regular" w:cstheme="minorHAnsi"/>
        </w:rPr>
        <w:tab/>
      </w:r>
      <w:r w:rsidR="00651391" w:rsidRPr="00D36AA6">
        <w:rPr>
          <w:rFonts w:cstheme="minorHAnsi"/>
        </w:rPr>
        <w:t>$1,000</w:t>
      </w:r>
      <w:r w:rsidR="00651391" w:rsidRPr="00D36AA6">
        <w:rPr>
          <w:rFonts w:cstheme="minorHAnsi"/>
        </w:rPr>
        <w:tab/>
      </w:r>
      <w:r w:rsidR="00651391" w:rsidRPr="00D36AA6">
        <w:rPr>
          <w:rFonts w:ascii="Zapf Dingbats" w:eastAsia="Zapf Dingbats" w:hAnsi="Zapf Dingbats" w:cstheme="minorHAnsi"/>
        </w:rPr>
        <w:t>q</w:t>
      </w:r>
      <w:r w:rsidR="00651391" w:rsidRPr="00D36AA6">
        <w:rPr>
          <w:rFonts w:eastAsia="Wingdings-Regular" w:cstheme="minorHAnsi"/>
        </w:rPr>
        <w:tab/>
      </w:r>
      <w:r w:rsidR="00651391" w:rsidRPr="00D36AA6">
        <w:rPr>
          <w:rFonts w:cstheme="minorHAnsi"/>
        </w:rPr>
        <w:t>$2,500</w:t>
      </w:r>
      <w:r w:rsidR="00651391" w:rsidRPr="00D36AA6">
        <w:rPr>
          <w:rFonts w:cstheme="minorHAnsi"/>
        </w:rPr>
        <w:tab/>
      </w:r>
      <w:r w:rsidR="00651391" w:rsidRPr="00D36AA6">
        <w:rPr>
          <w:rFonts w:ascii="Zapf Dingbats" w:eastAsia="Zapf Dingbats" w:hAnsi="Zapf Dingbats" w:cstheme="minorHAnsi"/>
        </w:rPr>
        <w:t>q</w:t>
      </w:r>
      <w:r w:rsidR="00651391" w:rsidRPr="00D36AA6">
        <w:rPr>
          <w:rFonts w:eastAsia="Wingdings-Regular" w:cstheme="minorHAnsi"/>
        </w:rPr>
        <w:t xml:space="preserve"> </w:t>
      </w:r>
      <w:r w:rsidR="00651391" w:rsidRPr="00D36AA6">
        <w:rPr>
          <w:rFonts w:eastAsia="Wingdings-Regular" w:cstheme="minorHAnsi"/>
        </w:rPr>
        <w:tab/>
      </w:r>
      <w:r w:rsidR="00651391" w:rsidRPr="00D36AA6">
        <w:rPr>
          <w:rFonts w:cstheme="minorHAnsi"/>
        </w:rPr>
        <w:t>$5,000</w:t>
      </w:r>
      <w:r w:rsidR="00651391" w:rsidRPr="00D36AA6">
        <w:rPr>
          <w:rFonts w:cstheme="minorHAnsi"/>
        </w:rPr>
        <w:tab/>
      </w:r>
      <w:r w:rsidR="00651391" w:rsidRPr="00D36AA6">
        <w:rPr>
          <w:rFonts w:ascii="Zapf Dingbats" w:eastAsia="Zapf Dingbats" w:hAnsi="Zapf Dingbats" w:cstheme="minorHAnsi"/>
        </w:rPr>
        <w:t>q</w:t>
      </w:r>
      <w:r w:rsidR="00651391" w:rsidRPr="00D36AA6">
        <w:rPr>
          <w:rFonts w:eastAsia="Wingdings-Regular" w:cstheme="minorHAnsi"/>
        </w:rPr>
        <w:tab/>
      </w:r>
      <w:r w:rsidR="00651391" w:rsidRPr="00D36AA6">
        <w:rPr>
          <w:rFonts w:cstheme="minorHAnsi"/>
        </w:rPr>
        <w:t>$10,000</w:t>
      </w:r>
      <w:r w:rsidR="00651391" w:rsidRPr="00D36AA6">
        <w:rPr>
          <w:rFonts w:cstheme="minorHAnsi"/>
        </w:rPr>
        <w:tab/>
      </w:r>
      <w:r w:rsidR="00651391" w:rsidRPr="00D36AA6">
        <w:rPr>
          <w:rFonts w:ascii="Zapf Dingbats" w:eastAsia="Zapf Dingbats" w:hAnsi="Zapf Dingbats" w:cstheme="minorHAnsi"/>
        </w:rPr>
        <w:t>q</w:t>
      </w:r>
      <w:r w:rsidR="00651391" w:rsidRPr="00D36AA6">
        <w:rPr>
          <w:rFonts w:eastAsia="Wingdings-Regular" w:cstheme="minorHAnsi"/>
        </w:rPr>
        <w:tab/>
      </w:r>
      <w:r w:rsidR="00651391" w:rsidRPr="00D36AA6">
        <w:rPr>
          <w:rFonts w:cstheme="minorHAnsi"/>
        </w:rPr>
        <w:t>Other $</w:t>
      </w:r>
      <w:r w:rsidR="00651391" w:rsidRPr="00D36AA6">
        <w:rPr>
          <w:rFonts w:cstheme="minorHAnsi"/>
          <w:u w:val="single"/>
        </w:rPr>
        <w:tab/>
      </w:r>
      <w:r w:rsidR="00651391" w:rsidRPr="00D36AA6">
        <w:rPr>
          <w:rFonts w:cstheme="minorHAnsi"/>
          <w:u w:val="single"/>
        </w:rPr>
        <w:br/>
      </w:r>
    </w:p>
    <w:p w14:paraId="2B4C52F8" w14:textId="5BBF9DDB" w:rsidR="00651391" w:rsidRPr="00D36AA6" w:rsidRDefault="00651391" w:rsidP="00651391">
      <w:pPr>
        <w:spacing w:before="60"/>
        <w:ind w:left="810" w:hanging="446"/>
        <w:rPr>
          <w:rFonts w:eastAsia="Wingdings-Regular" w:cstheme="minorHAnsi"/>
          <w:sz w:val="4"/>
          <w:szCs w:val="4"/>
        </w:rPr>
      </w:pPr>
      <w:r w:rsidRPr="00D36AA6">
        <w:rPr>
          <w:rFonts w:ascii="Zapf Dingbats" w:eastAsia="Zapf Dingbats" w:hAnsi="Zapf Dingbats" w:cstheme="minorHAnsi"/>
        </w:rPr>
        <w:t>q</w:t>
      </w:r>
      <w:r w:rsidRPr="00D36AA6">
        <w:rPr>
          <w:rFonts w:eastAsia="Wingdings-Regular" w:cstheme="minorHAnsi"/>
        </w:rPr>
        <w:tab/>
        <w:t xml:space="preserve">Enclosed is my check for $__________________ made payable to </w:t>
      </w:r>
      <w:r w:rsidRPr="00D36AA6">
        <w:rPr>
          <w:rFonts w:eastAsia="Wingdings-Regular" w:cstheme="minorHAnsi"/>
          <w:b/>
        </w:rPr>
        <w:t>American Cancer Society</w:t>
      </w:r>
      <w:r w:rsidRPr="00D36AA6">
        <w:rPr>
          <w:rFonts w:eastAsia="Wingdings-Regular" w:cstheme="minorHAnsi"/>
        </w:rPr>
        <w:t>.</w:t>
      </w:r>
      <w:r w:rsidRPr="00D36AA6">
        <w:rPr>
          <w:rFonts w:eastAsia="Wingdings-Regular" w:cstheme="minorHAnsi"/>
        </w:rPr>
        <w:br/>
      </w:r>
    </w:p>
    <w:p w14:paraId="2A17B296" w14:textId="6ECE91FC" w:rsidR="00651391" w:rsidRPr="00D36AA6" w:rsidRDefault="00651391" w:rsidP="00651391">
      <w:pPr>
        <w:spacing w:before="60"/>
        <w:ind w:left="810" w:hanging="446"/>
        <w:rPr>
          <w:rFonts w:cstheme="minorHAnsi"/>
        </w:rPr>
      </w:pPr>
      <w:r w:rsidRPr="00D36AA6">
        <w:rPr>
          <w:rFonts w:ascii="Zapf Dingbats" w:eastAsia="Zapf Dingbats" w:hAnsi="Zapf Dingbats" w:cstheme="minorHAnsi"/>
        </w:rPr>
        <w:t>q</w:t>
      </w:r>
      <w:r w:rsidRPr="00D36AA6">
        <w:rPr>
          <w:rFonts w:eastAsia="Wingdings-Regular" w:cstheme="minorHAnsi"/>
        </w:rPr>
        <w:tab/>
      </w:r>
      <w:r w:rsidRPr="00D36AA6">
        <w:rPr>
          <w:rFonts w:cstheme="minorHAnsi"/>
        </w:rPr>
        <w:t xml:space="preserve">Paid on </w:t>
      </w:r>
      <w:hyperlink r:id="rId13" w:history="1">
        <w:r w:rsidRPr="00D36AA6">
          <w:rPr>
            <w:rStyle w:val="Hyperlink"/>
            <w:rFonts w:cstheme="minorHAnsi"/>
            <w:b/>
            <w:bCs/>
          </w:rPr>
          <w:t>sponsorship secure pay link</w:t>
        </w:r>
      </w:hyperlink>
      <w:r w:rsidRPr="00D36AA6">
        <w:rPr>
          <w:rFonts w:cstheme="minorHAnsi"/>
        </w:rPr>
        <w:t xml:space="preserve"> in the amount of $ ________</w:t>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szCs w:val="24"/>
        </w:rPr>
        <w:softHyphen/>
      </w:r>
      <w:r w:rsidRPr="00D36AA6">
        <w:rPr>
          <w:rFonts w:cstheme="minorHAnsi"/>
        </w:rPr>
        <w:t xml:space="preserve">______ on Date: </w:t>
      </w:r>
      <w:r w:rsidR="009E2F51" w:rsidRPr="00D36AA6">
        <w:rPr>
          <w:rFonts w:cstheme="minorHAnsi"/>
        </w:rPr>
        <w:t>________</w:t>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szCs w:val="24"/>
        </w:rPr>
        <w:softHyphen/>
      </w:r>
      <w:r w:rsidR="009E2F51" w:rsidRPr="00D36AA6">
        <w:rPr>
          <w:rFonts w:cstheme="minorHAnsi"/>
        </w:rPr>
        <w:t>______</w:t>
      </w:r>
    </w:p>
    <w:p w14:paraId="6A2AEAB3" w14:textId="682F7BC9" w:rsidR="00651391" w:rsidRPr="00D36AA6" w:rsidRDefault="00651391" w:rsidP="00651391">
      <w:pPr>
        <w:spacing w:before="60"/>
        <w:ind w:left="810" w:hanging="446"/>
        <w:rPr>
          <w:rFonts w:cstheme="minorHAnsi"/>
          <w:sz w:val="4"/>
          <w:szCs w:val="4"/>
        </w:rPr>
      </w:pPr>
    </w:p>
    <w:p w14:paraId="0B7AB670" w14:textId="3DFC3C85" w:rsidR="00651391" w:rsidRPr="00D36AA6" w:rsidRDefault="00651391" w:rsidP="00651391">
      <w:pPr>
        <w:spacing w:before="60"/>
        <w:ind w:left="810" w:hanging="446"/>
        <w:rPr>
          <w:rFonts w:cstheme="minorHAnsi"/>
        </w:rPr>
      </w:pPr>
      <w:r w:rsidRPr="00D36AA6">
        <w:rPr>
          <w:rFonts w:ascii="Zapf Dingbats" w:eastAsia="Zapf Dingbats" w:hAnsi="Zapf Dingbats" w:cstheme="minorHAnsi"/>
        </w:rPr>
        <w:t>q</w:t>
      </w:r>
      <w:r w:rsidRPr="00D36AA6">
        <w:rPr>
          <w:rFonts w:eastAsia="Wingdings-Regular" w:cstheme="minorHAnsi"/>
        </w:rPr>
        <w:tab/>
      </w:r>
      <w:r w:rsidRPr="00D36AA6">
        <w:rPr>
          <w:rFonts w:cstheme="minorHAnsi"/>
          <w:b/>
          <w:bCs/>
        </w:rPr>
        <w:t xml:space="preserve">Do you want to honor someone, pay tribute to someone who has lost the battle with cancer, or feature them in our event program? </w:t>
      </w:r>
      <w:r w:rsidRPr="00D36AA6">
        <w:rPr>
          <w:rFonts w:cstheme="minorHAnsi"/>
        </w:rPr>
        <w:t>Yes _____ No______</w:t>
      </w:r>
    </w:p>
    <w:p w14:paraId="7DB59F41" w14:textId="77777777" w:rsidR="00651391" w:rsidRPr="00D36AA6" w:rsidRDefault="00651391" w:rsidP="00651391">
      <w:pPr>
        <w:ind w:left="7344" w:hanging="6534"/>
        <w:rPr>
          <w:rFonts w:cstheme="minorHAnsi"/>
        </w:rPr>
      </w:pPr>
      <w:r w:rsidRPr="00D36AA6">
        <w:rPr>
          <w:rFonts w:cstheme="minorHAnsi"/>
        </w:rPr>
        <w:t>I would like to honor (name of cancer survivor) ______________________________________</w:t>
      </w:r>
    </w:p>
    <w:p w14:paraId="3BAB8623" w14:textId="77777777" w:rsidR="00651391" w:rsidRPr="00D36AA6" w:rsidRDefault="00651391" w:rsidP="00651391">
      <w:pPr>
        <w:ind w:left="7344" w:hanging="6624"/>
        <w:rPr>
          <w:rFonts w:cstheme="minorHAnsi"/>
        </w:rPr>
      </w:pPr>
      <w:r w:rsidRPr="00D36AA6">
        <w:rPr>
          <w:rFonts w:cstheme="minorHAnsi"/>
        </w:rPr>
        <w:t xml:space="preserve"> Or in tribute in memory of (name)_________________________________________________</w:t>
      </w:r>
    </w:p>
    <w:p w14:paraId="3E45BA91" w14:textId="77777777" w:rsidR="00651391" w:rsidRPr="00D36AA6" w:rsidRDefault="00651391" w:rsidP="00651391">
      <w:pPr>
        <w:ind w:left="7344" w:hanging="6624"/>
        <w:rPr>
          <w:rFonts w:cstheme="minorHAnsi"/>
          <w:color w:val="7F7F7F"/>
          <w:sz w:val="4"/>
          <w:szCs w:val="4"/>
        </w:rPr>
      </w:pPr>
    </w:p>
    <w:p w14:paraId="14131BF4" w14:textId="037DD4B8" w:rsidR="00651391" w:rsidRPr="00D36AA6" w:rsidRDefault="00651391" w:rsidP="00651391">
      <w:pPr>
        <w:autoSpaceDE w:val="0"/>
        <w:autoSpaceDN w:val="0"/>
        <w:adjustRightInd w:val="0"/>
        <w:ind w:right="-288"/>
        <w:rPr>
          <w:rFonts w:cstheme="minorHAnsi"/>
        </w:rPr>
      </w:pPr>
      <w:r w:rsidRPr="00D36AA6">
        <w:rPr>
          <w:rFonts w:cstheme="minorHAnsi"/>
          <w:b/>
          <w:bCs/>
          <w:color w:val="5D0630"/>
        </w:rPr>
        <w:t>SUBMIT</w:t>
      </w:r>
      <w:r w:rsidRPr="00D36AA6">
        <w:rPr>
          <w:rFonts w:cstheme="minorHAnsi"/>
          <w:color w:val="333333"/>
        </w:rPr>
        <w:t xml:space="preserve">: </w:t>
      </w:r>
      <w:r w:rsidRPr="00D36AA6">
        <w:rPr>
          <w:rFonts w:cstheme="minorHAnsi"/>
        </w:rPr>
        <w:t xml:space="preserve">Please sign and return this form with your check or credit card number, name on the credit card, expiration date, and security code to the Celebration of Life. All monies must be received by </w:t>
      </w:r>
      <w:r w:rsidRPr="00D36AA6">
        <w:rPr>
          <w:rFonts w:cstheme="minorHAnsi"/>
          <w:b/>
          <w:bCs/>
        </w:rPr>
        <w:t>2/1</w:t>
      </w:r>
      <w:r w:rsidR="000D7E3D">
        <w:rPr>
          <w:rFonts w:cstheme="minorHAnsi"/>
          <w:b/>
          <w:bCs/>
        </w:rPr>
        <w:t>5</w:t>
      </w:r>
      <w:r w:rsidRPr="00D36AA6">
        <w:rPr>
          <w:rFonts w:cstheme="minorHAnsi"/>
          <w:b/>
          <w:bCs/>
        </w:rPr>
        <w:t>/2025</w:t>
      </w:r>
      <w:r w:rsidRPr="00D36AA6">
        <w:rPr>
          <w:rFonts w:cstheme="minorHAnsi"/>
        </w:rPr>
        <w:t xml:space="preserve"> to be included in the program.</w:t>
      </w:r>
    </w:p>
    <w:p w14:paraId="3C2419DC" w14:textId="5F051BC9" w:rsidR="00651391" w:rsidRPr="00D36AA6" w:rsidRDefault="00651391" w:rsidP="00651391">
      <w:pPr>
        <w:tabs>
          <w:tab w:val="left" w:pos="360"/>
          <w:tab w:val="right" w:pos="10800"/>
        </w:tabs>
        <w:jc w:val="center"/>
        <w:rPr>
          <w:rFonts w:eastAsia="Wingdings-Regular" w:cstheme="minorHAnsi"/>
          <w:b/>
          <w:i/>
        </w:rPr>
      </w:pPr>
      <w:r w:rsidRPr="00D36AA6">
        <w:rPr>
          <w:rFonts w:eastAsia="Wingdings-Regular" w:cstheme="minorHAnsi"/>
          <w:b/>
          <w:i/>
        </w:rPr>
        <w:t xml:space="preserve"> For more information contact us at: </w:t>
      </w:r>
      <w:hyperlink r:id="rId14" w:history="1">
        <w:r w:rsidRPr="00D36AA6">
          <w:rPr>
            <w:rStyle w:val="Hyperlink"/>
            <w:rFonts w:eastAsia="Wingdings-Regular" w:cstheme="minorHAnsi"/>
            <w:b/>
            <w:i/>
          </w:rPr>
          <w:t>CelebrationofLife@cancer.org</w:t>
        </w:r>
      </w:hyperlink>
      <w:r w:rsidRPr="00D36AA6">
        <w:rPr>
          <w:rFonts w:eastAsia="Wingdings-Regular" w:cstheme="minorHAnsi"/>
          <w:b/>
          <w:i/>
        </w:rPr>
        <w:t xml:space="preserve"> </w:t>
      </w:r>
    </w:p>
    <w:p w14:paraId="5000EBEE" w14:textId="77777777" w:rsidR="00651391" w:rsidRPr="00D36AA6" w:rsidRDefault="00651391" w:rsidP="00651391">
      <w:pPr>
        <w:tabs>
          <w:tab w:val="left" w:pos="360"/>
          <w:tab w:val="right" w:pos="10800"/>
        </w:tabs>
        <w:jc w:val="center"/>
        <w:rPr>
          <w:rFonts w:eastAsia="Wingdings-Regular" w:cstheme="minorHAnsi"/>
          <w:b/>
          <w:i/>
        </w:rPr>
      </w:pPr>
      <w:r w:rsidRPr="00D36AA6">
        <w:rPr>
          <w:rFonts w:eastAsia="Wingdings-Regular" w:cstheme="minorHAnsi"/>
          <w:b/>
          <w:i/>
        </w:rPr>
        <w:t xml:space="preserve">or go to our website: </w:t>
      </w:r>
      <w:hyperlink r:id="rId15" w:history="1">
        <w:r w:rsidRPr="00D36AA6">
          <w:rPr>
            <w:rStyle w:val="Hyperlink"/>
            <w:rFonts w:eastAsia="Wingdings-Regular" w:cstheme="minorHAnsi"/>
            <w:b/>
            <w:i/>
          </w:rPr>
          <w:t>www.</w:t>
        </w:r>
        <w:r w:rsidRPr="00D36AA6">
          <w:rPr>
            <w:rStyle w:val="Hyperlink"/>
            <w:rFonts w:cstheme="minorHAnsi"/>
            <w:b/>
          </w:rPr>
          <w:t>ACSMontereyCelebration.org</w:t>
        </w:r>
      </w:hyperlink>
    </w:p>
    <w:p w14:paraId="4E67EF96" w14:textId="5EF02D93" w:rsidR="00651391" w:rsidRPr="00D36AA6" w:rsidRDefault="00651391" w:rsidP="00651391">
      <w:pPr>
        <w:tabs>
          <w:tab w:val="left" w:pos="360"/>
          <w:tab w:val="right" w:pos="10800"/>
        </w:tabs>
        <w:spacing w:before="60"/>
        <w:jc w:val="center"/>
        <w:rPr>
          <w:rFonts w:eastAsia="Wingdings-Regular" w:cstheme="minorHAnsi"/>
          <w:sz w:val="16"/>
          <w:szCs w:val="16"/>
        </w:rPr>
      </w:pPr>
      <w:r w:rsidRPr="00D36AA6">
        <w:rPr>
          <w:rFonts w:eastAsia="Wingdings-Regular" w:cstheme="minorHAnsi"/>
          <w:b/>
          <w:bCs/>
          <w:sz w:val="17"/>
          <w:szCs w:val="17"/>
        </w:rPr>
        <w:t>Privacy Policy</w:t>
      </w:r>
      <w:r w:rsidRPr="00D36AA6">
        <w:rPr>
          <w:rFonts w:eastAsia="Wingdings-Regular" w:cstheme="minorHAnsi"/>
          <w:b/>
          <w:bCs/>
          <w:sz w:val="16"/>
          <w:szCs w:val="16"/>
        </w:rPr>
        <w:t xml:space="preserve">: </w:t>
      </w:r>
      <w:r w:rsidRPr="00D36AA6">
        <w:rPr>
          <w:rFonts w:eastAsia="Wingdings-Regular" w:cstheme="minorHAnsi"/>
          <w:sz w:val="16"/>
          <w:szCs w:val="16"/>
        </w:rPr>
        <w:t>“The American Cancer Society cares about your privacy and protects how we use your information. To view our full privacy policy or if you have any questions, please visit us online at cancer.org and click on the ‘policy’ link at the bottom of the page or call us any time at 1.800.227.2345”</w:t>
      </w:r>
    </w:p>
    <w:p w14:paraId="045F3D70" w14:textId="46CF052D" w:rsidR="00651391" w:rsidRPr="00D36AA6" w:rsidRDefault="00651391" w:rsidP="00651391">
      <w:pPr>
        <w:tabs>
          <w:tab w:val="left" w:pos="360"/>
          <w:tab w:val="right" w:pos="10800"/>
        </w:tabs>
        <w:spacing w:before="60"/>
        <w:jc w:val="center"/>
        <w:rPr>
          <w:rFonts w:asciiTheme="majorHAnsi" w:eastAsia="Wingdings-Regular" w:hAnsiTheme="majorHAnsi" w:cs="Times New Roman"/>
          <w:sz w:val="8"/>
          <w:szCs w:val="8"/>
        </w:rPr>
      </w:pPr>
    </w:p>
    <w:tbl>
      <w:tblPr>
        <w:tblStyle w:val="TableGrid"/>
        <w:tblW w:w="11016" w:type="dxa"/>
        <w:tblLayout w:type="fixed"/>
        <w:tblLook w:val="04A0" w:firstRow="1" w:lastRow="0" w:firstColumn="1" w:lastColumn="0" w:noHBand="0" w:noVBand="1"/>
      </w:tblPr>
      <w:tblGrid>
        <w:gridCol w:w="7735"/>
        <w:gridCol w:w="3281"/>
      </w:tblGrid>
      <w:tr w:rsidR="00651391" w:rsidRPr="0056736F" w14:paraId="54703253" w14:textId="77777777" w:rsidTr="000D2CDE">
        <w:trPr>
          <w:cantSplit/>
          <w:trHeight w:val="1250"/>
        </w:trPr>
        <w:tc>
          <w:tcPr>
            <w:tcW w:w="7735" w:type="dxa"/>
            <w:vAlign w:val="center"/>
          </w:tcPr>
          <w:p w14:paraId="54C4B366" w14:textId="77777777" w:rsidR="00651391" w:rsidRDefault="00651391" w:rsidP="000D2CDE">
            <w:pPr>
              <w:pStyle w:val="Footer"/>
              <w:tabs>
                <w:tab w:val="right" w:pos="10800"/>
              </w:tabs>
              <w:jc w:val="center"/>
              <w:rPr>
                <w:rFonts w:asciiTheme="majorHAnsi" w:hAnsiTheme="majorHAnsi"/>
                <w:b/>
                <w:spacing w:val="-11"/>
                <w:w w:val="105"/>
                <w:sz w:val="17"/>
                <w:szCs w:val="17"/>
              </w:rPr>
            </w:pPr>
            <w:r w:rsidRPr="00113D90">
              <w:rPr>
                <w:rFonts w:asciiTheme="majorHAnsi" w:hAnsiTheme="majorHAnsi"/>
                <w:b/>
                <w:w w:val="105"/>
                <w:sz w:val="17"/>
                <w:szCs w:val="17"/>
              </w:rPr>
              <w:lastRenderedPageBreak/>
              <w:t>Recognition</w:t>
            </w:r>
            <w:r w:rsidRPr="00113D90">
              <w:rPr>
                <w:rFonts w:asciiTheme="majorHAnsi" w:hAnsiTheme="majorHAnsi"/>
                <w:b/>
                <w:spacing w:val="-10"/>
                <w:w w:val="105"/>
                <w:sz w:val="17"/>
                <w:szCs w:val="17"/>
              </w:rPr>
              <w:t xml:space="preserve"> </w:t>
            </w:r>
            <w:r w:rsidRPr="00113D90">
              <w:rPr>
                <w:rFonts w:asciiTheme="majorHAnsi" w:hAnsiTheme="majorHAnsi"/>
                <w:b/>
                <w:w w:val="105"/>
                <w:sz w:val="17"/>
                <w:szCs w:val="17"/>
              </w:rPr>
              <w:t>in</w:t>
            </w:r>
            <w:r w:rsidRPr="00113D90">
              <w:rPr>
                <w:rFonts w:asciiTheme="majorHAnsi" w:hAnsiTheme="majorHAnsi"/>
                <w:b/>
                <w:spacing w:val="-10"/>
                <w:w w:val="105"/>
                <w:sz w:val="17"/>
                <w:szCs w:val="17"/>
              </w:rPr>
              <w:t xml:space="preserve"> </w:t>
            </w:r>
            <w:r w:rsidRPr="00113D90">
              <w:rPr>
                <w:rFonts w:asciiTheme="majorHAnsi" w:hAnsiTheme="majorHAnsi"/>
                <w:b/>
                <w:w w:val="105"/>
                <w:sz w:val="17"/>
                <w:szCs w:val="17"/>
              </w:rPr>
              <w:t>event</w:t>
            </w:r>
            <w:r w:rsidRPr="00113D90">
              <w:rPr>
                <w:rFonts w:asciiTheme="majorHAnsi" w:hAnsiTheme="majorHAnsi"/>
                <w:b/>
                <w:spacing w:val="-10"/>
                <w:w w:val="105"/>
                <w:sz w:val="17"/>
                <w:szCs w:val="17"/>
              </w:rPr>
              <w:t xml:space="preserve"> </w:t>
            </w:r>
            <w:r w:rsidRPr="00113D90">
              <w:rPr>
                <w:rFonts w:asciiTheme="majorHAnsi" w:hAnsiTheme="majorHAnsi"/>
                <w:b/>
                <w:w w:val="105"/>
                <w:sz w:val="17"/>
                <w:szCs w:val="17"/>
              </w:rPr>
              <w:t>publications</w:t>
            </w:r>
            <w:r w:rsidRPr="00113D90">
              <w:rPr>
                <w:rFonts w:asciiTheme="majorHAnsi" w:hAnsiTheme="majorHAnsi"/>
                <w:b/>
                <w:spacing w:val="-10"/>
                <w:w w:val="105"/>
                <w:sz w:val="17"/>
                <w:szCs w:val="17"/>
              </w:rPr>
              <w:t xml:space="preserve"> </w:t>
            </w:r>
            <w:r w:rsidRPr="00113D90">
              <w:rPr>
                <w:rFonts w:asciiTheme="majorHAnsi" w:hAnsiTheme="majorHAnsi"/>
                <w:b/>
                <w:w w:val="105"/>
                <w:sz w:val="17"/>
                <w:szCs w:val="17"/>
              </w:rPr>
              <w:t>based</w:t>
            </w:r>
            <w:r w:rsidRPr="00113D90">
              <w:rPr>
                <w:rFonts w:asciiTheme="majorHAnsi" w:hAnsiTheme="majorHAnsi"/>
                <w:b/>
                <w:spacing w:val="-10"/>
                <w:w w:val="105"/>
                <w:sz w:val="17"/>
                <w:szCs w:val="17"/>
              </w:rPr>
              <w:t xml:space="preserve"> </w:t>
            </w:r>
            <w:r w:rsidRPr="00113D90">
              <w:rPr>
                <w:rFonts w:asciiTheme="majorHAnsi" w:hAnsiTheme="majorHAnsi"/>
                <w:b/>
                <w:spacing w:val="1"/>
                <w:w w:val="105"/>
                <w:sz w:val="17"/>
                <w:szCs w:val="17"/>
              </w:rPr>
              <w:t>on</w:t>
            </w:r>
            <w:r w:rsidRPr="00113D90">
              <w:rPr>
                <w:rFonts w:asciiTheme="majorHAnsi" w:hAnsiTheme="majorHAnsi"/>
                <w:b/>
                <w:spacing w:val="-10"/>
                <w:w w:val="105"/>
                <w:sz w:val="17"/>
                <w:szCs w:val="17"/>
              </w:rPr>
              <w:t xml:space="preserve"> </w:t>
            </w:r>
            <w:r>
              <w:rPr>
                <w:rFonts w:asciiTheme="majorHAnsi" w:hAnsiTheme="majorHAnsi"/>
                <w:b/>
                <w:w w:val="105"/>
                <w:sz w:val="17"/>
                <w:szCs w:val="17"/>
              </w:rPr>
              <w:t>sponsor</w:t>
            </w:r>
            <w:r w:rsidRPr="00113D90">
              <w:rPr>
                <w:rFonts w:asciiTheme="majorHAnsi" w:hAnsiTheme="majorHAnsi"/>
                <w:b/>
                <w:spacing w:val="-10"/>
                <w:w w:val="105"/>
                <w:sz w:val="17"/>
                <w:szCs w:val="17"/>
              </w:rPr>
              <w:t xml:space="preserve"> </w:t>
            </w:r>
            <w:r w:rsidRPr="00113D90">
              <w:rPr>
                <w:rFonts w:asciiTheme="majorHAnsi" w:hAnsiTheme="majorHAnsi"/>
                <w:b/>
                <w:w w:val="105"/>
                <w:sz w:val="17"/>
                <w:szCs w:val="17"/>
              </w:rPr>
              <w:t>level</w:t>
            </w:r>
            <w:r w:rsidRPr="00113D90">
              <w:rPr>
                <w:rFonts w:asciiTheme="majorHAnsi" w:hAnsiTheme="majorHAnsi"/>
                <w:b/>
                <w:spacing w:val="-10"/>
                <w:w w:val="105"/>
                <w:sz w:val="17"/>
                <w:szCs w:val="17"/>
              </w:rPr>
              <w:t xml:space="preserve"> </w:t>
            </w:r>
            <w:r w:rsidRPr="00113D90">
              <w:rPr>
                <w:rFonts w:asciiTheme="majorHAnsi" w:hAnsiTheme="majorHAnsi"/>
                <w:b/>
                <w:spacing w:val="1"/>
                <w:w w:val="105"/>
                <w:sz w:val="17"/>
                <w:szCs w:val="17"/>
              </w:rPr>
              <w:t>and</w:t>
            </w:r>
            <w:r w:rsidRPr="00113D90">
              <w:rPr>
                <w:rFonts w:asciiTheme="majorHAnsi" w:hAnsiTheme="majorHAnsi"/>
                <w:b/>
                <w:spacing w:val="-10"/>
                <w:w w:val="105"/>
                <w:sz w:val="17"/>
                <w:szCs w:val="17"/>
              </w:rPr>
              <w:t xml:space="preserve"> </w:t>
            </w:r>
            <w:r w:rsidRPr="00113D90">
              <w:rPr>
                <w:rFonts w:asciiTheme="majorHAnsi" w:hAnsiTheme="majorHAnsi"/>
                <w:b/>
                <w:spacing w:val="1"/>
                <w:w w:val="105"/>
                <w:sz w:val="17"/>
                <w:szCs w:val="17"/>
              </w:rPr>
              <w:t>may</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include,</w:t>
            </w:r>
            <w:r w:rsidRPr="00113D90">
              <w:rPr>
                <w:rFonts w:asciiTheme="majorHAnsi" w:hAnsiTheme="majorHAnsi"/>
                <w:b/>
                <w:spacing w:val="-11"/>
                <w:w w:val="105"/>
                <w:sz w:val="17"/>
                <w:szCs w:val="17"/>
              </w:rPr>
              <w:t xml:space="preserve"> </w:t>
            </w:r>
            <w:r w:rsidRPr="00113D90">
              <w:rPr>
                <w:rFonts w:asciiTheme="majorHAnsi" w:hAnsiTheme="majorHAnsi"/>
                <w:b/>
                <w:w w:val="105"/>
                <w:sz w:val="17"/>
                <w:szCs w:val="17"/>
              </w:rPr>
              <w:t>but</w:t>
            </w:r>
            <w:r w:rsidRPr="00113D90">
              <w:rPr>
                <w:rFonts w:asciiTheme="majorHAnsi" w:hAnsiTheme="majorHAnsi"/>
                <w:b/>
                <w:spacing w:val="-11"/>
                <w:w w:val="105"/>
                <w:sz w:val="17"/>
                <w:szCs w:val="17"/>
              </w:rPr>
              <w:t xml:space="preserve"> </w:t>
            </w:r>
            <w:r w:rsidRPr="00113D90">
              <w:rPr>
                <w:rFonts w:asciiTheme="majorHAnsi" w:hAnsiTheme="majorHAnsi"/>
                <w:b/>
                <w:w w:val="105"/>
                <w:sz w:val="17"/>
                <w:szCs w:val="17"/>
              </w:rPr>
              <w:t>not</w:t>
            </w:r>
            <w:r w:rsidRPr="00113D90">
              <w:rPr>
                <w:rFonts w:asciiTheme="majorHAnsi" w:hAnsiTheme="majorHAnsi"/>
                <w:b/>
                <w:spacing w:val="-11"/>
                <w:w w:val="105"/>
                <w:sz w:val="17"/>
                <w:szCs w:val="17"/>
              </w:rPr>
              <w:t xml:space="preserve"> </w:t>
            </w:r>
            <w:r w:rsidRPr="00113D90">
              <w:rPr>
                <w:rFonts w:asciiTheme="majorHAnsi" w:hAnsiTheme="majorHAnsi"/>
                <w:b/>
                <w:w w:val="105"/>
                <w:sz w:val="17"/>
                <w:szCs w:val="17"/>
              </w:rPr>
              <w:t>limited</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to:</w:t>
            </w:r>
            <w:r w:rsidRPr="00113D90">
              <w:rPr>
                <w:rFonts w:asciiTheme="majorHAnsi" w:hAnsiTheme="majorHAnsi"/>
                <w:b/>
                <w:spacing w:val="-11"/>
                <w:w w:val="105"/>
                <w:sz w:val="17"/>
                <w:szCs w:val="17"/>
              </w:rPr>
              <w:t xml:space="preserve"> </w:t>
            </w:r>
          </w:p>
          <w:p w14:paraId="1923355C" w14:textId="77777777" w:rsidR="00651391" w:rsidRPr="00113D90" w:rsidRDefault="00651391" w:rsidP="000D2CDE">
            <w:pPr>
              <w:pStyle w:val="Footer"/>
              <w:tabs>
                <w:tab w:val="right" w:pos="10800"/>
              </w:tabs>
              <w:jc w:val="center"/>
              <w:rPr>
                <w:rFonts w:asciiTheme="majorHAnsi" w:hAnsiTheme="majorHAnsi"/>
                <w:b/>
                <w:spacing w:val="1"/>
                <w:w w:val="105"/>
                <w:sz w:val="17"/>
                <w:szCs w:val="17"/>
              </w:rPr>
            </w:pPr>
            <w:r>
              <w:rPr>
                <w:rFonts w:asciiTheme="majorHAnsi" w:hAnsiTheme="majorHAnsi"/>
                <w:b/>
                <w:spacing w:val="1"/>
                <w:w w:val="105"/>
                <w:sz w:val="17"/>
                <w:szCs w:val="17"/>
              </w:rPr>
              <w:t>Event</w:t>
            </w:r>
            <w:r w:rsidRPr="00113D90">
              <w:rPr>
                <w:rFonts w:asciiTheme="majorHAnsi" w:hAnsiTheme="majorHAnsi"/>
                <w:b/>
                <w:spacing w:val="-10"/>
                <w:w w:val="105"/>
                <w:sz w:val="17"/>
                <w:szCs w:val="17"/>
              </w:rPr>
              <w:t xml:space="preserve"> </w:t>
            </w:r>
            <w:r w:rsidRPr="00113D90">
              <w:rPr>
                <w:rFonts w:asciiTheme="majorHAnsi" w:hAnsiTheme="majorHAnsi"/>
                <w:b/>
                <w:spacing w:val="1"/>
                <w:w w:val="105"/>
                <w:sz w:val="17"/>
                <w:szCs w:val="17"/>
              </w:rPr>
              <w:t>Program,</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Website,</w:t>
            </w:r>
            <w:r w:rsidRPr="00113D90">
              <w:rPr>
                <w:rFonts w:asciiTheme="majorHAnsi" w:hAnsiTheme="majorHAnsi"/>
                <w:b/>
                <w:spacing w:val="-10"/>
                <w:w w:val="105"/>
                <w:sz w:val="17"/>
                <w:szCs w:val="17"/>
              </w:rPr>
              <w:t xml:space="preserve"> </w:t>
            </w:r>
            <w:r w:rsidRPr="00113D90">
              <w:rPr>
                <w:rFonts w:asciiTheme="majorHAnsi" w:hAnsiTheme="majorHAnsi"/>
                <w:b/>
                <w:w w:val="105"/>
                <w:sz w:val="17"/>
                <w:szCs w:val="17"/>
              </w:rPr>
              <w:t>Print</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Media, Social Media.</w:t>
            </w:r>
          </w:p>
          <w:p w14:paraId="76C2D413" w14:textId="77777777" w:rsidR="00651391" w:rsidRDefault="00651391" w:rsidP="000D2CDE">
            <w:pPr>
              <w:pStyle w:val="Footer"/>
              <w:tabs>
                <w:tab w:val="right" w:pos="10800"/>
              </w:tabs>
              <w:spacing w:before="60"/>
              <w:jc w:val="center"/>
              <w:rPr>
                <w:rFonts w:asciiTheme="majorHAnsi" w:hAnsiTheme="majorHAnsi"/>
                <w:b/>
                <w:spacing w:val="-12"/>
                <w:w w:val="105"/>
                <w:sz w:val="17"/>
                <w:szCs w:val="17"/>
              </w:rPr>
            </w:pPr>
            <w:r w:rsidRPr="00113D90">
              <w:rPr>
                <w:rFonts w:asciiTheme="majorHAnsi" w:hAnsiTheme="majorHAnsi"/>
                <w:b/>
                <w:w w:val="105"/>
                <w:sz w:val="17"/>
                <w:szCs w:val="17"/>
              </w:rPr>
              <w:t>All</w:t>
            </w:r>
            <w:r w:rsidRPr="00113D90">
              <w:rPr>
                <w:rFonts w:asciiTheme="majorHAnsi" w:hAnsiTheme="majorHAnsi"/>
                <w:b/>
                <w:spacing w:val="-10"/>
                <w:w w:val="105"/>
                <w:sz w:val="17"/>
                <w:szCs w:val="17"/>
              </w:rPr>
              <w:t xml:space="preserve"> </w:t>
            </w:r>
            <w:r w:rsidRPr="00113D90">
              <w:rPr>
                <w:rFonts w:asciiTheme="majorHAnsi" w:hAnsiTheme="majorHAnsi"/>
                <w:b/>
                <w:w w:val="105"/>
                <w:sz w:val="17"/>
                <w:szCs w:val="17"/>
              </w:rPr>
              <w:t>logo</w:t>
            </w:r>
            <w:r w:rsidRPr="00113D90">
              <w:rPr>
                <w:rFonts w:asciiTheme="majorHAnsi" w:hAnsiTheme="majorHAnsi"/>
                <w:b/>
                <w:spacing w:val="-8"/>
                <w:w w:val="105"/>
                <w:sz w:val="17"/>
                <w:szCs w:val="17"/>
              </w:rPr>
              <w:t xml:space="preserve"> </w:t>
            </w:r>
            <w:r w:rsidRPr="00113D90">
              <w:rPr>
                <w:rFonts w:asciiTheme="majorHAnsi" w:hAnsiTheme="majorHAnsi"/>
                <w:b/>
                <w:w w:val="105"/>
                <w:sz w:val="17"/>
                <w:szCs w:val="17"/>
              </w:rPr>
              <w:t>files</w:t>
            </w:r>
            <w:r w:rsidRPr="00113D90">
              <w:rPr>
                <w:rFonts w:asciiTheme="majorHAnsi" w:hAnsiTheme="majorHAnsi"/>
                <w:b/>
                <w:spacing w:val="-9"/>
                <w:w w:val="105"/>
                <w:sz w:val="17"/>
                <w:szCs w:val="17"/>
              </w:rPr>
              <w:t xml:space="preserve"> </w:t>
            </w:r>
            <w:r w:rsidRPr="00113D90">
              <w:rPr>
                <w:rFonts w:asciiTheme="majorHAnsi" w:hAnsiTheme="majorHAnsi"/>
                <w:b/>
                <w:spacing w:val="1"/>
                <w:w w:val="105"/>
                <w:sz w:val="17"/>
                <w:szCs w:val="17"/>
              </w:rPr>
              <w:t>must</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be</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placement</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ready</w:t>
            </w:r>
            <w:r w:rsidRPr="00113D90">
              <w:rPr>
                <w:rFonts w:asciiTheme="majorHAnsi" w:hAnsiTheme="majorHAnsi"/>
                <w:b/>
                <w:spacing w:val="-9"/>
                <w:w w:val="105"/>
                <w:sz w:val="17"/>
                <w:szCs w:val="17"/>
              </w:rPr>
              <w:t xml:space="preserve"> </w:t>
            </w:r>
            <w:r w:rsidRPr="00113D90">
              <w:rPr>
                <w:rFonts w:asciiTheme="majorHAnsi" w:hAnsiTheme="majorHAnsi"/>
                <w:b/>
                <w:spacing w:val="1"/>
                <w:w w:val="105"/>
                <w:sz w:val="17"/>
                <w:szCs w:val="17"/>
              </w:rPr>
              <w:t>(EPS,</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Tiff,</w:t>
            </w:r>
            <w:r w:rsidRPr="00113D90">
              <w:rPr>
                <w:rFonts w:asciiTheme="majorHAnsi" w:hAnsiTheme="majorHAnsi"/>
                <w:b/>
                <w:spacing w:val="-10"/>
                <w:w w:val="105"/>
                <w:sz w:val="17"/>
                <w:szCs w:val="17"/>
              </w:rPr>
              <w:t xml:space="preserve"> </w:t>
            </w:r>
            <w:r>
              <w:rPr>
                <w:rFonts w:asciiTheme="majorHAnsi" w:hAnsiTheme="majorHAnsi"/>
                <w:b/>
                <w:spacing w:val="1"/>
                <w:w w:val="105"/>
                <w:sz w:val="17"/>
                <w:szCs w:val="17"/>
              </w:rPr>
              <w:t>JPG</w:t>
            </w:r>
            <w:r w:rsidRPr="00113D90">
              <w:rPr>
                <w:rFonts w:asciiTheme="majorHAnsi" w:hAnsiTheme="majorHAnsi"/>
                <w:b/>
                <w:spacing w:val="-8"/>
                <w:w w:val="105"/>
                <w:sz w:val="17"/>
                <w:szCs w:val="17"/>
              </w:rPr>
              <w:t xml:space="preserve"> </w:t>
            </w:r>
            <w:r w:rsidRPr="00113D90">
              <w:rPr>
                <w:rFonts w:asciiTheme="majorHAnsi" w:hAnsiTheme="majorHAnsi"/>
                <w:b/>
                <w:w w:val="105"/>
                <w:sz w:val="17"/>
                <w:szCs w:val="17"/>
              </w:rPr>
              <w:t>or</w:t>
            </w:r>
            <w:r w:rsidRPr="00113D90">
              <w:rPr>
                <w:rFonts w:asciiTheme="majorHAnsi" w:hAnsiTheme="majorHAnsi"/>
                <w:b/>
                <w:spacing w:val="-9"/>
                <w:w w:val="105"/>
                <w:sz w:val="17"/>
                <w:szCs w:val="17"/>
              </w:rPr>
              <w:t xml:space="preserve"> </w:t>
            </w:r>
            <w:r w:rsidRPr="00113D90">
              <w:rPr>
                <w:rFonts w:asciiTheme="majorHAnsi" w:hAnsiTheme="majorHAnsi"/>
                <w:b/>
                <w:spacing w:val="1"/>
                <w:w w:val="105"/>
                <w:sz w:val="17"/>
                <w:szCs w:val="17"/>
              </w:rPr>
              <w:t>PDF</w:t>
            </w:r>
            <w:r w:rsidRPr="00113D90">
              <w:rPr>
                <w:rFonts w:asciiTheme="majorHAnsi" w:hAnsiTheme="majorHAnsi"/>
                <w:b/>
                <w:spacing w:val="-9"/>
                <w:w w:val="105"/>
                <w:sz w:val="17"/>
                <w:szCs w:val="17"/>
              </w:rPr>
              <w:t xml:space="preserve"> </w:t>
            </w:r>
            <w:r w:rsidRPr="00113D90">
              <w:rPr>
                <w:rFonts w:asciiTheme="majorHAnsi" w:hAnsiTheme="majorHAnsi"/>
                <w:b/>
                <w:w w:val="105"/>
                <w:sz w:val="17"/>
                <w:szCs w:val="17"/>
              </w:rPr>
              <w:t>@</w:t>
            </w:r>
            <w:r>
              <w:rPr>
                <w:rFonts w:asciiTheme="majorHAnsi" w:hAnsiTheme="majorHAnsi"/>
                <w:b/>
                <w:spacing w:val="1"/>
                <w:w w:val="105"/>
                <w:sz w:val="17"/>
                <w:szCs w:val="17"/>
              </w:rPr>
              <w:t xml:space="preserve"> 300dpi</w:t>
            </w:r>
            <w:r w:rsidRPr="00113D90">
              <w:rPr>
                <w:rFonts w:asciiTheme="majorHAnsi" w:hAnsiTheme="majorHAnsi"/>
                <w:b/>
                <w:spacing w:val="-12"/>
                <w:w w:val="105"/>
                <w:sz w:val="17"/>
                <w:szCs w:val="17"/>
              </w:rPr>
              <w:t xml:space="preserve"> </w:t>
            </w:r>
            <w:r w:rsidRPr="00113D90">
              <w:rPr>
                <w:rFonts w:asciiTheme="majorHAnsi" w:hAnsiTheme="majorHAnsi"/>
                <w:b/>
                <w:spacing w:val="1"/>
                <w:w w:val="105"/>
                <w:sz w:val="17"/>
                <w:szCs w:val="17"/>
              </w:rPr>
              <w:t>accepted).</w:t>
            </w:r>
            <w:r w:rsidRPr="00113D90">
              <w:rPr>
                <w:rFonts w:asciiTheme="majorHAnsi" w:hAnsiTheme="majorHAnsi"/>
                <w:b/>
                <w:spacing w:val="-12"/>
                <w:w w:val="105"/>
                <w:sz w:val="17"/>
                <w:szCs w:val="17"/>
              </w:rPr>
              <w:t xml:space="preserve"> </w:t>
            </w:r>
          </w:p>
          <w:p w14:paraId="2B4ECBF3" w14:textId="024BC938" w:rsidR="00651391" w:rsidRPr="0056736F" w:rsidRDefault="00651391" w:rsidP="000D2CDE">
            <w:pPr>
              <w:pStyle w:val="Footer"/>
              <w:tabs>
                <w:tab w:val="right" w:pos="10800"/>
              </w:tabs>
              <w:jc w:val="center"/>
              <w:rPr>
                <w:rFonts w:asciiTheme="majorHAnsi" w:hAnsiTheme="majorHAnsi"/>
                <w:b/>
                <w:spacing w:val="1"/>
                <w:w w:val="105"/>
                <w:sz w:val="17"/>
                <w:szCs w:val="17"/>
              </w:rPr>
            </w:pPr>
            <w:r w:rsidRPr="00113D90">
              <w:rPr>
                <w:rFonts w:asciiTheme="majorHAnsi" w:hAnsiTheme="majorHAnsi"/>
                <w:b/>
                <w:spacing w:val="1"/>
                <w:w w:val="105"/>
                <w:sz w:val="17"/>
                <w:szCs w:val="17"/>
              </w:rPr>
              <w:t>Use</w:t>
            </w:r>
            <w:r w:rsidRPr="00113D90">
              <w:rPr>
                <w:rFonts w:asciiTheme="majorHAnsi" w:hAnsiTheme="majorHAnsi"/>
                <w:b/>
                <w:spacing w:val="-11"/>
                <w:w w:val="105"/>
                <w:sz w:val="17"/>
                <w:szCs w:val="17"/>
              </w:rPr>
              <w:t xml:space="preserve"> </w:t>
            </w:r>
            <w:r w:rsidRPr="00113D90">
              <w:rPr>
                <w:rFonts w:asciiTheme="majorHAnsi" w:hAnsiTheme="majorHAnsi"/>
                <w:b/>
                <w:spacing w:val="1"/>
                <w:w w:val="105"/>
                <w:sz w:val="17"/>
                <w:szCs w:val="17"/>
              </w:rPr>
              <w:t>of</w:t>
            </w:r>
            <w:r w:rsidRPr="00113D90">
              <w:rPr>
                <w:rFonts w:asciiTheme="majorHAnsi" w:hAnsiTheme="majorHAnsi"/>
                <w:b/>
                <w:spacing w:val="-12"/>
                <w:w w:val="105"/>
                <w:sz w:val="17"/>
                <w:szCs w:val="17"/>
              </w:rPr>
              <w:t xml:space="preserve"> </w:t>
            </w:r>
            <w:r w:rsidRPr="00113D90">
              <w:rPr>
                <w:rFonts w:asciiTheme="majorHAnsi" w:hAnsiTheme="majorHAnsi"/>
                <w:b/>
                <w:spacing w:val="1"/>
                <w:w w:val="105"/>
                <w:sz w:val="17"/>
                <w:szCs w:val="17"/>
              </w:rPr>
              <w:t>company</w:t>
            </w:r>
            <w:r w:rsidRPr="00113D90">
              <w:rPr>
                <w:rFonts w:asciiTheme="majorHAnsi" w:hAnsiTheme="majorHAnsi"/>
                <w:b/>
                <w:spacing w:val="-11"/>
                <w:w w:val="105"/>
                <w:sz w:val="17"/>
                <w:szCs w:val="17"/>
              </w:rPr>
              <w:t xml:space="preserve"> </w:t>
            </w:r>
            <w:r w:rsidRPr="00113D90">
              <w:rPr>
                <w:rFonts w:asciiTheme="majorHAnsi" w:hAnsiTheme="majorHAnsi"/>
                <w:b/>
                <w:spacing w:val="1"/>
                <w:w w:val="105"/>
                <w:sz w:val="17"/>
                <w:szCs w:val="17"/>
              </w:rPr>
              <w:t>colors</w:t>
            </w:r>
            <w:r w:rsidRPr="00113D90">
              <w:rPr>
                <w:rFonts w:asciiTheme="majorHAnsi" w:hAnsiTheme="majorHAnsi"/>
                <w:b/>
                <w:spacing w:val="-11"/>
                <w:w w:val="105"/>
                <w:sz w:val="17"/>
                <w:szCs w:val="17"/>
              </w:rPr>
              <w:t xml:space="preserve"> </w:t>
            </w:r>
            <w:r w:rsidRPr="00113D90">
              <w:rPr>
                <w:rFonts w:asciiTheme="majorHAnsi" w:hAnsiTheme="majorHAnsi"/>
                <w:b/>
                <w:spacing w:val="1"/>
                <w:w w:val="105"/>
                <w:sz w:val="17"/>
                <w:szCs w:val="17"/>
              </w:rPr>
              <w:t>for</w:t>
            </w:r>
            <w:r w:rsidRPr="00113D90">
              <w:rPr>
                <w:rFonts w:asciiTheme="majorHAnsi" w:hAnsiTheme="majorHAnsi"/>
                <w:b/>
                <w:spacing w:val="-12"/>
                <w:w w:val="105"/>
                <w:sz w:val="17"/>
                <w:szCs w:val="17"/>
              </w:rPr>
              <w:t xml:space="preserve"> </w:t>
            </w:r>
            <w:r w:rsidRPr="00113D90">
              <w:rPr>
                <w:rFonts w:asciiTheme="majorHAnsi" w:hAnsiTheme="majorHAnsi"/>
                <w:b/>
                <w:spacing w:val="1"/>
                <w:w w:val="105"/>
                <w:sz w:val="17"/>
                <w:szCs w:val="17"/>
              </w:rPr>
              <w:t>logos</w:t>
            </w:r>
            <w:r w:rsidRPr="00113D90">
              <w:rPr>
                <w:rFonts w:asciiTheme="majorHAnsi" w:hAnsiTheme="majorHAnsi"/>
                <w:b/>
                <w:spacing w:val="-11"/>
                <w:w w:val="105"/>
                <w:sz w:val="17"/>
                <w:szCs w:val="17"/>
              </w:rPr>
              <w:t xml:space="preserve"> </w:t>
            </w:r>
            <w:r w:rsidRPr="00113D90">
              <w:rPr>
                <w:rFonts w:asciiTheme="majorHAnsi" w:hAnsiTheme="majorHAnsi"/>
                <w:b/>
                <w:spacing w:val="1"/>
                <w:w w:val="105"/>
                <w:sz w:val="17"/>
                <w:szCs w:val="17"/>
              </w:rPr>
              <w:t>cannot</w:t>
            </w:r>
            <w:r w:rsidRPr="00113D90">
              <w:rPr>
                <w:rFonts w:asciiTheme="majorHAnsi" w:hAnsiTheme="majorHAnsi"/>
                <w:b/>
                <w:spacing w:val="-12"/>
                <w:w w:val="105"/>
                <w:sz w:val="17"/>
                <w:szCs w:val="17"/>
              </w:rPr>
              <w:t xml:space="preserve"> </w:t>
            </w:r>
            <w:r w:rsidRPr="00113D90">
              <w:rPr>
                <w:rFonts w:asciiTheme="majorHAnsi" w:hAnsiTheme="majorHAnsi"/>
                <w:b/>
                <w:spacing w:val="1"/>
                <w:w w:val="105"/>
                <w:sz w:val="17"/>
                <w:szCs w:val="17"/>
              </w:rPr>
              <w:t>be</w:t>
            </w:r>
            <w:r w:rsidRPr="00113D90">
              <w:rPr>
                <w:rFonts w:asciiTheme="majorHAnsi" w:hAnsiTheme="majorHAnsi"/>
                <w:b/>
                <w:spacing w:val="-11"/>
                <w:w w:val="105"/>
                <w:sz w:val="17"/>
                <w:szCs w:val="17"/>
              </w:rPr>
              <w:t xml:space="preserve"> </w:t>
            </w:r>
            <w:r w:rsidRPr="00113D90">
              <w:rPr>
                <w:rFonts w:asciiTheme="majorHAnsi" w:hAnsiTheme="majorHAnsi"/>
                <w:b/>
                <w:spacing w:val="1"/>
                <w:w w:val="105"/>
                <w:sz w:val="17"/>
                <w:szCs w:val="17"/>
              </w:rPr>
              <w:t>guaranteed</w:t>
            </w:r>
            <w:r>
              <w:rPr>
                <w:rFonts w:asciiTheme="majorHAnsi" w:hAnsiTheme="majorHAnsi"/>
                <w:b/>
                <w:spacing w:val="1"/>
                <w:w w:val="105"/>
                <w:sz w:val="17"/>
                <w:szCs w:val="17"/>
              </w:rPr>
              <w:t xml:space="preserve">. </w:t>
            </w:r>
            <w:r w:rsidR="00A62D9F">
              <w:rPr>
                <w:rFonts w:asciiTheme="majorHAnsi" w:hAnsiTheme="majorHAnsi"/>
                <w:b/>
                <w:spacing w:val="1"/>
                <w:w w:val="105"/>
                <w:sz w:val="17"/>
                <w:szCs w:val="17"/>
              </w:rPr>
              <w:t xml:space="preserve">Invitation </w:t>
            </w:r>
            <w:r>
              <w:rPr>
                <w:rFonts w:asciiTheme="majorHAnsi" w:hAnsiTheme="majorHAnsi"/>
                <w:b/>
                <w:spacing w:val="1"/>
                <w:w w:val="105"/>
                <w:sz w:val="17"/>
                <w:szCs w:val="17"/>
              </w:rPr>
              <w:t>Print Deadline is February 10, 2025.</w:t>
            </w:r>
          </w:p>
        </w:tc>
        <w:tc>
          <w:tcPr>
            <w:tcW w:w="3281" w:type="dxa"/>
            <w:vAlign w:val="center"/>
          </w:tcPr>
          <w:p w14:paraId="08F2E440" w14:textId="00661E72" w:rsidR="00651391" w:rsidRDefault="00651391" w:rsidP="000D2CDE">
            <w:pPr>
              <w:pStyle w:val="Footer"/>
              <w:jc w:val="center"/>
              <w:rPr>
                <w:rFonts w:asciiTheme="majorHAnsi" w:hAnsiTheme="majorHAnsi"/>
                <w:b/>
                <w:sz w:val="17"/>
                <w:szCs w:val="17"/>
              </w:rPr>
            </w:pPr>
            <w:r w:rsidRPr="00113D90">
              <w:rPr>
                <w:rFonts w:asciiTheme="majorHAnsi" w:hAnsiTheme="majorHAnsi"/>
                <w:b/>
                <w:sz w:val="17"/>
                <w:szCs w:val="17"/>
              </w:rPr>
              <w:t xml:space="preserve">Send </w:t>
            </w:r>
            <w:r>
              <w:rPr>
                <w:rFonts w:asciiTheme="majorHAnsi" w:hAnsiTheme="majorHAnsi"/>
                <w:b/>
                <w:sz w:val="17"/>
                <w:szCs w:val="17"/>
              </w:rPr>
              <w:t>f</w:t>
            </w:r>
            <w:r w:rsidRPr="00113D90">
              <w:rPr>
                <w:rFonts w:asciiTheme="majorHAnsi" w:hAnsiTheme="majorHAnsi"/>
                <w:b/>
                <w:sz w:val="17"/>
                <w:szCs w:val="17"/>
              </w:rPr>
              <w:t xml:space="preserve">orm and payment to </w:t>
            </w:r>
          </w:p>
          <w:p w14:paraId="692B1CDA" w14:textId="77777777" w:rsidR="00651391" w:rsidRDefault="00651391" w:rsidP="000D2CDE">
            <w:pPr>
              <w:pStyle w:val="Footer"/>
              <w:jc w:val="center"/>
              <w:rPr>
                <w:rFonts w:asciiTheme="majorHAnsi" w:hAnsiTheme="majorHAnsi"/>
                <w:b/>
                <w:sz w:val="17"/>
                <w:szCs w:val="17"/>
              </w:rPr>
            </w:pPr>
            <w:r w:rsidRPr="00113D90">
              <w:rPr>
                <w:rFonts w:asciiTheme="majorHAnsi" w:hAnsiTheme="majorHAnsi"/>
                <w:b/>
                <w:sz w:val="17"/>
                <w:szCs w:val="17"/>
              </w:rPr>
              <w:t>American Cancer Society</w:t>
            </w:r>
          </w:p>
          <w:p w14:paraId="35FEBA7A" w14:textId="70ED1CFE" w:rsidR="00651391" w:rsidRPr="00DE1E93" w:rsidRDefault="00651391" w:rsidP="000D2CDE">
            <w:pPr>
              <w:jc w:val="center"/>
              <w:rPr>
                <w:rFonts w:ascii="Source Sans Pro" w:hAnsi="Source Sans Pro"/>
                <w:b/>
                <w:sz w:val="17"/>
                <w:szCs w:val="17"/>
              </w:rPr>
            </w:pPr>
            <w:r w:rsidRPr="00BC2B7E">
              <w:rPr>
                <w:rFonts w:ascii="Source Sans Pro" w:hAnsi="Source Sans Pro"/>
                <w:b/>
                <w:sz w:val="17"/>
                <w:szCs w:val="17"/>
              </w:rPr>
              <w:t>Att</w:t>
            </w:r>
            <w:r>
              <w:rPr>
                <w:rFonts w:ascii="Source Sans Pro" w:hAnsi="Source Sans Pro"/>
                <w:b/>
                <w:sz w:val="17"/>
                <w:szCs w:val="17"/>
              </w:rPr>
              <w:t>n</w:t>
            </w:r>
            <w:r w:rsidRPr="00BC2B7E">
              <w:rPr>
                <w:rFonts w:ascii="Source Sans Pro" w:hAnsi="Source Sans Pro"/>
                <w:b/>
                <w:sz w:val="17"/>
                <w:szCs w:val="17"/>
              </w:rPr>
              <w:t xml:space="preserve">: </w:t>
            </w:r>
            <w:r>
              <w:rPr>
                <w:rFonts w:ascii="Source Sans Pro" w:hAnsi="Source Sans Pro"/>
                <w:b/>
                <w:sz w:val="17"/>
                <w:szCs w:val="17"/>
              </w:rPr>
              <w:t xml:space="preserve">Celebration of Life </w:t>
            </w:r>
            <w:hyperlink r:id="rId16" w:history="1">
              <w:r w:rsidRPr="00A81B95">
                <w:rPr>
                  <w:rStyle w:val="Hyperlink"/>
                  <w:rFonts w:ascii="Source Sans Pro" w:hAnsi="Source Sans Pro"/>
                  <w:b/>
                  <w:sz w:val="17"/>
                  <w:szCs w:val="17"/>
                </w:rPr>
                <w:t>H84W64</w:t>
              </w:r>
            </w:hyperlink>
          </w:p>
          <w:p w14:paraId="0844A7A6" w14:textId="77777777" w:rsidR="00651391" w:rsidRPr="00113D90" w:rsidRDefault="00651391" w:rsidP="000D2CDE">
            <w:pPr>
              <w:pStyle w:val="Footer"/>
              <w:tabs>
                <w:tab w:val="center" w:pos="5400"/>
              </w:tabs>
              <w:jc w:val="center"/>
              <w:rPr>
                <w:rFonts w:asciiTheme="majorHAnsi" w:hAnsiTheme="majorHAnsi"/>
                <w:b/>
                <w:sz w:val="17"/>
                <w:szCs w:val="17"/>
              </w:rPr>
            </w:pPr>
            <w:r>
              <w:rPr>
                <w:rFonts w:asciiTheme="majorHAnsi" w:hAnsiTheme="majorHAnsi"/>
                <w:b/>
                <w:sz w:val="17"/>
                <w:szCs w:val="17"/>
              </w:rPr>
              <w:t>PO Box 1756</w:t>
            </w:r>
          </w:p>
          <w:p w14:paraId="4CE0502A" w14:textId="77777777" w:rsidR="00651391" w:rsidRPr="0056736F" w:rsidRDefault="00651391" w:rsidP="000D2CDE">
            <w:pPr>
              <w:pStyle w:val="Footer"/>
              <w:tabs>
                <w:tab w:val="center" w:pos="5400"/>
              </w:tabs>
              <w:jc w:val="center"/>
              <w:rPr>
                <w:rFonts w:asciiTheme="majorHAnsi" w:hAnsiTheme="majorHAnsi"/>
                <w:b/>
                <w:sz w:val="17"/>
                <w:szCs w:val="17"/>
              </w:rPr>
            </w:pPr>
            <w:r>
              <w:rPr>
                <w:rFonts w:asciiTheme="majorHAnsi" w:hAnsiTheme="majorHAnsi"/>
                <w:b/>
                <w:sz w:val="17"/>
                <w:szCs w:val="17"/>
              </w:rPr>
              <w:t>Salinas, CA 93902</w:t>
            </w:r>
          </w:p>
        </w:tc>
      </w:tr>
    </w:tbl>
    <w:p w14:paraId="0141572E" w14:textId="5106F40B" w:rsidR="0019261D" w:rsidRPr="00534018" w:rsidRDefault="0019261D" w:rsidP="00A34449">
      <w:pPr>
        <w:pStyle w:val="Heading2"/>
        <w:jc w:val="left"/>
        <w:rPr>
          <w:rFonts w:ascii="Arial Narrow" w:hAnsi="Arial Narrow" w:cs="Calibri"/>
          <w:sz w:val="16"/>
          <w:szCs w:val="16"/>
        </w:rPr>
      </w:pPr>
    </w:p>
    <w:sectPr w:rsidR="0019261D" w:rsidRPr="00534018" w:rsidSect="00445894">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2F131" w14:textId="77777777" w:rsidR="00067289" w:rsidRDefault="00067289" w:rsidP="00DB16DA">
      <w:pPr>
        <w:spacing w:after="0"/>
      </w:pPr>
      <w:r>
        <w:separator/>
      </w:r>
    </w:p>
  </w:endnote>
  <w:endnote w:type="continuationSeparator" w:id="0">
    <w:p w14:paraId="544B22B7" w14:textId="77777777" w:rsidR="00067289" w:rsidRDefault="00067289" w:rsidP="00DB16DA">
      <w:pPr>
        <w:spacing w:after="0"/>
      </w:pPr>
      <w:r>
        <w:continuationSeparator/>
      </w:r>
    </w:p>
  </w:endnote>
  <w:endnote w:type="continuationNotice" w:id="1">
    <w:p w14:paraId="77A0C22F" w14:textId="77777777" w:rsidR="00067289" w:rsidRDefault="000672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eplerRegular">
    <w:altName w:val="Calibri"/>
    <w:charset w:val="00"/>
    <w:family w:val="auto"/>
    <w:pitch w:val="variable"/>
    <w:sig w:usb0="00000083" w:usb1="00000000" w:usb2="00000000" w:usb3="00000000" w:csb0="00000009" w:csb1="00000000"/>
  </w:font>
  <w:font w:name="Zapf Dingbats">
    <w:altName w:val="Wingdings"/>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9719" w14:textId="77777777" w:rsidR="003232C4" w:rsidRPr="00930471" w:rsidRDefault="003232C4" w:rsidP="003232C4">
    <w:pPr>
      <w:pStyle w:val="NoSpacing"/>
      <w:rPr>
        <w:rFonts w:asciiTheme="majorHAnsi" w:hAnsiTheme="majorHAnsi"/>
        <w:b/>
        <w:bCs/>
      </w:rPr>
    </w:pPr>
    <w:r>
      <w:t xml:space="preserve">American Cancer Society, Inc. </w:t>
    </w:r>
  </w:p>
  <w:p w14:paraId="67608CA5" w14:textId="77777777" w:rsidR="003232C4" w:rsidRPr="00930471" w:rsidRDefault="003232C4" w:rsidP="003232C4">
    <w:pPr>
      <w:pStyle w:val="NoSpacing"/>
    </w:pPr>
    <w:r>
      <w:t>1534 N. Main Street, Salinas, California 93906</w:t>
    </w:r>
  </w:p>
  <w:p w14:paraId="5F9C381B" w14:textId="1C4F8A98" w:rsidR="00DB16DA" w:rsidRPr="00C75468" w:rsidRDefault="003232C4" w:rsidP="003232C4">
    <w:pPr>
      <w:pStyle w:val="NoSpacing"/>
      <w:rPr>
        <w:lang w:val="fr-FR"/>
      </w:rPr>
    </w:pPr>
    <w:proofErr w:type="gramStart"/>
    <w:r w:rsidRPr="00C75468">
      <w:rPr>
        <w:lang w:val="fr-FR"/>
      </w:rPr>
      <w:t>Email:</w:t>
    </w:r>
    <w:proofErr w:type="gramEnd"/>
    <w:r w:rsidRPr="00C75468">
      <w:rPr>
        <w:lang w:val="fr-FR"/>
      </w:rPr>
      <w:t xml:space="preserve"> </w:t>
    </w:r>
    <w:hyperlink r:id="rId1">
      <w:hyperlink r:id="rId2" w:history="1">
        <w:r w:rsidR="00952027" w:rsidRPr="00D36AA6">
          <w:rPr>
            <w:rStyle w:val="Hyperlink"/>
            <w:rFonts w:eastAsia="Wingdings-Regular" w:cstheme="minorHAnsi"/>
            <w:b/>
            <w:i/>
          </w:rPr>
          <w:t>CelebrationofLife@cancer.org</w:t>
        </w:r>
      </w:hyperlink>
      <w:r w:rsidRPr="00C75468">
        <w:rPr>
          <w:rStyle w:val="Hyperlink"/>
          <w:color w:val="auto"/>
          <w:u w:val="none"/>
          <w:lang w:val="fr-FR"/>
        </w:rPr>
        <w:t xml:space="preserve"> |</w:t>
      </w:r>
    </w:hyperlink>
    <w:r w:rsidRPr="00C75468">
      <w:rPr>
        <w:lang w:val="fr-FR"/>
      </w:rPr>
      <w:t xml:space="preserve"> Phone: 831.621.5554 | Mobile: 831.578.7630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0E43" w14:textId="77777777" w:rsidR="00067289" w:rsidRDefault="00067289" w:rsidP="00DB16DA">
      <w:pPr>
        <w:spacing w:after="0"/>
      </w:pPr>
      <w:r>
        <w:separator/>
      </w:r>
    </w:p>
  </w:footnote>
  <w:footnote w:type="continuationSeparator" w:id="0">
    <w:p w14:paraId="5D60186B" w14:textId="77777777" w:rsidR="00067289" w:rsidRDefault="00067289" w:rsidP="00DB16DA">
      <w:pPr>
        <w:spacing w:after="0"/>
      </w:pPr>
      <w:r>
        <w:continuationSeparator/>
      </w:r>
    </w:p>
  </w:footnote>
  <w:footnote w:type="continuationNotice" w:id="1">
    <w:p w14:paraId="6A23355A" w14:textId="77777777" w:rsidR="00067289" w:rsidRDefault="000672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0FC4" w14:textId="76D9F237" w:rsidR="00F530C4" w:rsidRDefault="00F530C4">
    <w:pPr>
      <w:pStyle w:val="Header"/>
    </w:pPr>
    <w:r>
      <w:rPr>
        <w:rFonts w:cstheme="minorHAnsi"/>
        <w:noProof/>
        <w:sz w:val="24"/>
        <w:szCs w:val="24"/>
      </w:rPr>
      <w:drawing>
        <wp:anchor distT="0" distB="0" distL="114300" distR="114300" simplePos="0" relativeHeight="251658240" behindDoc="1" locked="0" layoutInCell="1" allowOverlap="1" wp14:anchorId="222E3094" wp14:editId="0A152BF7">
          <wp:simplePos x="0" y="0"/>
          <wp:positionH relativeFrom="margin">
            <wp:align>right</wp:align>
          </wp:positionH>
          <wp:positionV relativeFrom="paragraph">
            <wp:posOffset>-146050</wp:posOffset>
          </wp:positionV>
          <wp:extent cx="1339850" cy="736600"/>
          <wp:effectExtent l="0" t="0" r="0" b="6350"/>
          <wp:wrapTight wrapText="bothSides">
            <wp:wrapPolygon edited="0">
              <wp:start x="0" y="0"/>
              <wp:lineTo x="0" y="21228"/>
              <wp:lineTo x="21191" y="21228"/>
              <wp:lineTo x="21191" y="0"/>
              <wp:lineTo x="0" y="0"/>
            </wp:wrapPolygon>
          </wp:wrapTight>
          <wp:docPr id="90764300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20025" name="Picture 2" descr="A close-up of a sign&#10;&#10;Description automatically generated"/>
                  <pic:cNvPicPr/>
                </pic:nvPicPr>
                <pic:blipFill rotWithShape="1">
                  <a:blip r:embed="rId1">
                    <a:extLst>
                      <a:ext uri="{28A0092B-C50C-407E-A947-70E740481C1C}">
                        <a14:useLocalDpi xmlns:a14="http://schemas.microsoft.com/office/drawing/2010/main" val="0"/>
                      </a:ext>
                    </a:extLst>
                  </a:blip>
                  <a:srcRect t="7200" r="4955"/>
                  <a:stretch/>
                </pic:blipFill>
                <pic:spPr bwMode="auto">
                  <a:xfrm>
                    <a:off x="0" y="0"/>
                    <a:ext cx="1339850"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F33"/>
    <w:multiLevelType w:val="multilevel"/>
    <w:tmpl w:val="2F2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02EB1"/>
    <w:multiLevelType w:val="hybridMultilevel"/>
    <w:tmpl w:val="F492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0F0A"/>
    <w:multiLevelType w:val="hybridMultilevel"/>
    <w:tmpl w:val="4D98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82F50"/>
    <w:multiLevelType w:val="hybridMultilevel"/>
    <w:tmpl w:val="D2440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55400E"/>
    <w:multiLevelType w:val="multilevel"/>
    <w:tmpl w:val="36B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D4FC5"/>
    <w:multiLevelType w:val="multilevel"/>
    <w:tmpl w:val="0EA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341241">
    <w:abstractNumId w:val="3"/>
  </w:num>
  <w:num w:numId="2" w16cid:durableId="144711351">
    <w:abstractNumId w:val="1"/>
  </w:num>
  <w:num w:numId="3" w16cid:durableId="414666110">
    <w:abstractNumId w:val="2"/>
  </w:num>
  <w:num w:numId="4" w16cid:durableId="1945763936">
    <w:abstractNumId w:val="5"/>
  </w:num>
  <w:num w:numId="5" w16cid:durableId="1216359684">
    <w:abstractNumId w:val="0"/>
  </w:num>
  <w:num w:numId="6" w16cid:durableId="1787652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DA"/>
    <w:rsid w:val="000060F3"/>
    <w:rsid w:val="00011A2C"/>
    <w:rsid w:val="0001657A"/>
    <w:rsid w:val="00032CE3"/>
    <w:rsid w:val="0003796B"/>
    <w:rsid w:val="00053682"/>
    <w:rsid w:val="00055E1B"/>
    <w:rsid w:val="000574B3"/>
    <w:rsid w:val="00061C6B"/>
    <w:rsid w:val="00067289"/>
    <w:rsid w:val="000805A5"/>
    <w:rsid w:val="0008108F"/>
    <w:rsid w:val="00085508"/>
    <w:rsid w:val="00085B88"/>
    <w:rsid w:val="00090CFE"/>
    <w:rsid w:val="000935C1"/>
    <w:rsid w:val="000A2451"/>
    <w:rsid w:val="000A62D4"/>
    <w:rsid w:val="000B15E7"/>
    <w:rsid w:val="000B1B34"/>
    <w:rsid w:val="000B25A6"/>
    <w:rsid w:val="000B6023"/>
    <w:rsid w:val="000C1A30"/>
    <w:rsid w:val="000C3388"/>
    <w:rsid w:val="000D1EE5"/>
    <w:rsid w:val="000D2CDE"/>
    <w:rsid w:val="000D36CC"/>
    <w:rsid w:val="000D3E7B"/>
    <w:rsid w:val="000D7E3D"/>
    <w:rsid w:val="0012388F"/>
    <w:rsid w:val="00126345"/>
    <w:rsid w:val="00126B30"/>
    <w:rsid w:val="0013658D"/>
    <w:rsid w:val="001614A2"/>
    <w:rsid w:val="00164D0A"/>
    <w:rsid w:val="00177B80"/>
    <w:rsid w:val="0018142A"/>
    <w:rsid w:val="0019261D"/>
    <w:rsid w:val="00192B47"/>
    <w:rsid w:val="00197F20"/>
    <w:rsid w:val="001A1191"/>
    <w:rsid w:val="001A5BC6"/>
    <w:rsid w:val="001B4731"/>
    <w:rsid w:val="001B7BDB"/>
    <w:rsid w:val="001C1395"/>
    <w:rsid w:val="001C2B9A"/>
    <w:rsid w:val="001C59BD"/>
    <w:rsid w:val="001E3B09"/>
    <w:rsid w:val="001F1E42"/>
    <w:rsid w:val="002261F1"/>
    <w:rsid w:val="00233E74"/>
    <w:rsid w:val="00242703"/>
    <w:rsid w:val="00251AC6"/>
    <w:rsid w:val="00252527"/>
    <w:rsid w:val="00262FD5"/>
    <w:rsid w:val="00264B67"/>
    <w:rsid w:val="00266ACC"/>
    <w:rsid w:val="002709B3"/>
    <w:rsid w:val="002A559B"/>
    <w:rsid w:val="002A6E85"/>
    <w:rsid w:val="002A7A0B"/>
    <w:rsid w:val="002B5F66"/>
    <w:rsid w:val="002C56BC"/>
    <w:rsid w:val="002D6FBF"/>
    <w:rsid w:val="002D7CF8"/>
    <w:rsid w:val="002E6B61"/>
    <w:rsid w:val="002E73B6"/>
    <w:rsid w:val="002E794C"/>
    <w:rsid w:val="00300942"/>
    <w:rsid w:val="0032240F"/>
    <w:rsid w:val="003232C4"/>
    <w:rsid w:val="00324152"/>
    <w:rsid w:val="00332E09"/>
    <w:rsid w:val="0033338C"/>
    <w:rsid w:val="00333658"/>
    <w:rsid w:val="00344119"/>
    <w:rsid w:val="00344A8B"/>
    <w:rsid w:val="00346723"/>
    <w:rsid w:val="00350923"/>
    <w:rsid w:val="00367C8B"/>
    <w:rsid w:val="00372228"/>
    <w:rsid w:val="00373D16"/>
    <w:rsid w:val="003751FF"/>
    <w:rsid w:val="00381521"/>
    <w:rsid w:val="00391E74"/>
    <w:rsid w:val="0039299D"/>
    <w:rsid w:val="003948D3"/>
    <w:rsid w:val="003A3D88"/>
    <w:rsid w:val="003D0346"/>
    <w:rsid w:val="003E60A3"/>
    <w:rsid w:val="003E6496"/>
    <w:rsid w:val="003F2817"/>
    <w:rsid w:val="003F7EA6"/>
    <w:rsid w:val="00416CE9"/>
    <w:rsid w:val="00430CE3"/>
    <w:rsid w:val="00442C7A"/>
    <w:rsid w:val="0044342C"/>
    <w:rsid w:val="00444F3A"/>
    <w:rsid w:val="00445894"/>
    <w:rsid w:val="00456C9A"/>
    <w:rsid w:val="00461F13"/>
    <w:rsid w:val="00465B71"/>
    <w:rsid w:val="004831B4"/>
    <w:rsid w:val="00493082"/>
    <w:rsid w:val="004A160D"/>
    <w:rsid w:val="004A434A"/>
    <w:rsid w:val="004C0516"/>
    <w:rsid w:val="004C6CA7"/>
    <w:rsid w:val="004E5837"/>
    <w:rsid w:val="004F1BDB"/>
    <w:rsid w:val="004F1FA8"/>
    <w:rsid w:val="004F6F15"/>
    <w:rsid w:val="00500FFF"/>
    <w:rsid w:val="0050120B"/>
    <w:rsid w:val="0050142E"/>
    <w:rsid w:val="0050233E"/>
    <w:rsid w:val="00506088"/>
    <w:rsid w:val="00511E4B"/>
    <w:rsid w:val="00515E76"/>
    <w:rsid w:val="00525304"/>
    <w:rsid w:val="00533785"/>
    <w:rsid w:val="00534018"/>
    <w:rsid w:val="00544F1B"/>
    <w:rsid w:val="005540A1"/>
    <w:rsid w:val="00554B67"/>
    <w:rsid w:val="005618EB"/>
    <w:rsid w:val="005627DC"/>
    <w:rsid w:val="00590A69"/>
    <w:rsid w:val="005930EE"/>
    <w:rsid w:val="005B2F44"/>
    <w:rsid w:val="005C6483"/>
    <w:rsid w:val="005E0D00"/>
    <w:rsid w:val="005E53A5"/>
    <w:rsid w:val="005E5F6F"/>
    <w:rsid w:val="005F023C"/>
    <w:rsid w:val="005F43B6"/>
    <w:rsid w:val="00605BA2"/>
    <w:rsid w:val="00607CE5"/>
    <w:rsid w:val="006148CC"/>
    <w:rsid w:val="006170CC"/>
    <w:rsid w:val="006225F1"/>
    <w:rsid w:val="006238C3"/>
    <w:rsid w:val="00623A70"/>
    <w:rsid w:val="00624EFB"/>
    <w:rsid w:val="00642176"/>
    <w:rsid w:val="00644A45"/>
    <w:rsid w:val="00645C7E"/>
    <w:rsid w:val="0064702B"/>
    <w:rsid w:val="00651391"/>
    <w:rsid w:val="00662A37"/>
    <w:rsid w:val="00666AF0"/>
    <w:rsid w:val="00682CDC"/>
    <w:rsid w:val="00693445"/>
    <w:rsid w:val="006A16EC"/>
    <w:rsid w:val="006B3EA0"/>
    <w:rsid w:val="006C47B9"/>
    <w:rsid w:val="006C5297"/>
    <w:rsid w:val="006D0D7A"/>
    <w:rsid w:val="006D25E3"/>
    <w:rsid w:val="006D37C2"/>
    <w:rsid w:val="006E2237"/>
    <w:rsid w:val="006E6ACA"/>
    <w:rsid w:val="006F00BA"/>
    <w:rsid w:val="006F3C3D"/>
    <w:rsid w:val="00710F91"/>
    <w:rsid w:val="00711F48"/>
    <w:rsid w:val="0073446C"/>
    <w:rsid w:val="007415B0"/>
    <w:rsid w:val="00754611"/>
    <w:rsid w:val="00755115"/>
    <w:rsid w:val="00763B0F"/>
    <w:rsid w:val="00764031"/>
    <w:rsid w:val="00765BE5"/>
    <w:rsid w:val="00777E34"/>
    <w:rsid w:val="00784D45"/>
    <w:rsid w:val="00794101"/>
    <w:rsid w:val="007966DE"/>
    <w:rsid w:val="007A27FE"/>
    <w:rsid w:val="007A2F0B"/>
    <w:rsid w:val="007B3A08"/>
    <w:rsid w:val="007B7058"/>
    <w:rsid w:val="007C0184"/>
    <w:rsid w:val="007D3153"/>
    <w:rsid w:val="007E27E6"/>
    <w:rsid w:val="007E71EB"/>
    <w:rsid w:val="007F32EA"/>
    <w:rsid w:val="008120E8"/>
    <w:rsid w:val="008122A0"/>
    <w:rsid w:val="008336D9"/>
    <w:rsid w:val="0084357D"/>
    <w:rsid w:val="008441C4"/>
    <w:rsid w:val="008468ED"/>
    <w:rsid w:val="00851E4C"/>
    <w:rsid w:val="008526FA"/>
    <w:rsid w:val="00856009"/>
    <w:rsid w:val="00864A3A"/>
    <w:rsid w:val="008654A0"/>
    <w:rsid w:val="00865974"/>
    <w:rsid w:val="008703D4"/>
    <w:rsid w:val="00875923"/>
    <w:rsid w:val="0088169F"/>
    <w:rsid w:val="0089684A"/>
    <w:rsid w:val="008975EE"/>
    <w:rsid w:val="008A2907"/>
    <w:rsid w:val="008B361D"/>
    <w:rsid w:val="008E3DEE"/>
    <w:rsid w:val="008E5A74"/>
    <w:rsid w:val="009172CD"/>
    <w:rsid w:val="009238E7"/>
    <w:rsid w:val="0092780E"/>
    <w:rsid w:val="00940764"/>
    <w:rsid w:val="00950BF0"/>
    <w:rsid w:val="00952027"/>
    <w:rsid w:val="00954EE6"/>
    <w:rsid w:val="00956199"/>
    <w:rsid w:val="00963231"/>
    <w:rsid w:val="009772D2"/>
    <w:rsid w:val="0098360A"/>
    <w:rsid w:val="00991559"/>
    <w:rsid w:val="009C146B"/>
    <w:rsid w:val="009D3379"/>
    <w:rsid w:val="009E2F51"/>
    <w:rsid w:val="00A00AA3"/>
    <w:rsid w:val="00A02600"/>
    <w:rsid w:val="00A03B2A"/>
    <w:rsid w:val="00A04AA9"/>
    <w:rsid w:val="00A1701E"/>
    <w:rsid w:val="00A2768C"/>
    <w:rsid w:val="00A34449"/>
    <w:rsid w:val="00A502CC"/>
    <w:rsid w:val="00A5366C"/>
    <w:rsid w:val="00A57EA4"/>
    <w:rsid w:val="00A62D9F"/>
    <w:rsid w:val="00A66F12"/>
    <w:rsid w:val="00A67AEC"/>
    <w:rsid w:val="00A76AFB"/>
    <w:rsid w:val="00A869CF"/>
    <w:rsid w:val="00A91777"/>
    <w:rsid w:val="00A9730A"/>
    <w:rsid w:val="00AA48AA"/>
    <w:rsid w:val="00AB1DE2"/>
    <w:rsid w:val="00AB6331"/>
    <w:rsid w:val="00AB7037"/>
    <w:rsid w:val="00AC3031"/>
    <w:rsid w:val="00AD2D07"/>
    <w:rsid w:val="00AD72FE"/>
    <w:rsid w:val="00AE2577"/>
    <w:rsid w:val="00AE3C2B"/>
    <w:rsid w:val="00AF2258"/>
    <w:rsid w:val="00AF5012"/>
    <w:rsid w:val="00B01879"/>
    <w:rsid w:val="00B045B2"/>
    <w:rsid w:val="00B07250"/>
    <w:rsid w:val="00B43ED3"/>
    <w:rsid w:val="00B46C90"/>
    <w:rsid w:val="00B508B3"/>
    <w:rsid w:val="00B5294E"/>
    <w:rsid w:val="00B8140A"/>
    <w:rsid w:val="00B83FD6"/>
    <w:rsid w:val="00B92D4B"/>
    <w:rsid w:val="00B96045"/>
    <w:rsid w:val="00B973E8"/>
    <w:rsid w:val="00BB30DB"/>
    <w:rsid w:val="00BB3D7B"/>
    <w:rsid w:val="00BB6105"/>
    <w:rsid w:val="00BB703D"/>
    <w:rsid w:val="00BC020D"/>
    <w:rsid w:val="00BC4AF1"/>
    <w:rsid w:val="00BC5630"/>
    <w:rsid w:val="00BD0AB2"/>
    <w:rsid w:val="00BD5813"/>
    <w:rsid w:val="00BE36FC"/>
    <w:rsid w:val="00BE65DA"/>
    <w:rsid w:val="00BF08C1"/>
    <w:rsid w:val="00C00ADD"/>
    <w:rsid w:val="00C021BF"/>
    <w:rsid w:val="00C0382C"/>
    <w:rsid w:val="00C04788"/>
    <w:rsid w:val="00C0542C"/>
    <w:rsid w:val="00C115AF"/>
    <w:rsid w:val="00C1376B"/>
    <w:rsid w:val="00C15A01"/>
    <w:rsid w:val="00C20E71"/>
    <w:rsid w:val="00C279C9"/>
    <w:rsid w:val="00C35992"/>
    <w:rsid w:val="00C51563"/>
    <w:rsid w:val="00C53811"/>
    <w:rsid w:val="00C55168"/>
    <w:rsid w:val="00C566EC"/>
    <w:rsid w:val="00C649E3"/>
    <w:rsid w:val="00C7126B"/>
    <w:rsid w:val="00C72D07"/>
    <w:rsid w:val="00C75468"/>
    <w:rsid w:val="00C8254B"/>
    <w:rsid w:val="00C85566"/>
    <w:rsid w:val="00C874B1"/>
    <w:rsid w:val="00CB0596"/>
    <w:rsid w:val="00CB48C0"/>
    <w:rsid w:val="00CC56A4"/>
    <w:rsid w:val="00CC78EA"/>
    <w:rsid w:val="00CD017C"/>
    <w:rsid w:val="00CD1515"/>
    <w:rsid w:val="00CD3B64"/>
    <w:rsid w:val="00CD4D14"/>
    <w:rsid w:val="00CE0FAD"/>
    <w:rsid w:val="00CE6F8F"/>
    <w:rsid w:val="00D01F59"/>
    <w:rsid w:val="00D05493"/>
    <w:rsid w:val="00D14BFE"/>
    <w:rsid w:val="00D17D0B"/>
    <w:rsid w:val="00D43404"/>
    <w:rsid w:val="00D47885"/>
    <w:rsid w:val="00D50555"/>
    <w:rsid w:val="00D508A2"/>
    <w:rsid w:val="00D50C20"/>
    <w:rsid w:val="00D74809"/>
    <w:rsid w:val="00D94582"/>
    <w:rsid w:val="00D948AF"/>
    <w:rsid w:val="00D96A7E"/>
    <w:rsid w:val="00DB16DA"/>
    <w:rsid w:val="00DC0C36"/>
    <w:rsid w:val="00DC7545"/>
    <w:rsid w:val="00DD313A"/>
    <w:rsid w:val="00DD3F68"/>
    <w:rsid w:val="00DE1652"/>
    <w:rsid w:val="00DF2DFB"/>
    <w:rsid w:val="00DF36C4"/>
    <w:rsid w:val="00DF5948"/>
    <w:rsid w:val="00DF5AA0"/>
    <w:rsid w:val="00DF5B95"/>
    <w:rsid w:val="00DF5E0C"/>
    <w:rsid w:val="00E07C09"/>
    <w:rsid w:val="00E50B92"/>
    <w:rsid w:val="00E563FE"/>
    <w:rsid w:val="00E634CB"/>
    <w:rsid w:val="00E65282"/>
    <w:rsid w:val="00E6706E"/>
    <w:rsid w:val="00E6755A"/>
    <w:rsid w:val="00E87D20"/>
    <w:rsid w:val="00E90D88"/>
    <w:rsid w:val="00E942C3"/>
    <w:rsid w:val="00EA2637"/>
    <w:rsid w:val="00EA328E"/>
    <w:rsid w:val="00EA5460"/>
    <w:rsid w:val="00EB03A2"/>
    <w:rsid w:val="00EB67F8"/>
    <w:rsid w:val="00ED2870"/>
    <w:rsid w:val="00EF28D1"/>
    <w:rsid w:val="00F0125F"/>
    <w:rsid w:val="00F075F6"/>
    <w:rsid w:val="00F22B0D"/>
    <w:rsid w:val="00F22BCD"/>
    <w:rsid w:val="00F40596"/>
    <w:rsid w:val="00F41384"/>
    <w:rsid w:val="00F42E3A"/>
    <w:rsid w:val="00F45A8C"/>
    <w:rsid w:val="00F51D59"/>
    <w:rsid w:val="00F530C4"/>
    <w:rsid w:val="00F533A4"/>
    <w:rsid w:val="00F61EFC"/>
    <w:rsid w:val="00F70B35"/>
    <w:rsid w:val="00F76F70"/>
    <w:rsid w:val="00F77103"/>
    <w:rsid w:val="00F816A3"/>
    <w:rsid w:val="00F901FB"/>
    <w:rsid w:val="00F921F6"/>
    <w:rsid w:val="00F94B4E"/>
    <w:rsid w:val="00FA39AA"/>
    <w:rsid w:val="00FA426B"/>
    <w:rsid w:val="00FB65CF"/>
    <w:rsid w:val="00FB68FD"/>
    <w:rsid w:val="00FD149B"/>
    <w:rsid w:val="00FD20D9"/>
    <w:rsid w:val="00FD2B3C"/>
    <w:rsid w:val="00FD376E"/>
    <w:rsid w:val="00FF474E"/>
    <w:rsid w:val="00FF5797"/>
    <w:rsid w:val="0E1C6B1A"/>
    <w:rsid w:val="3A3BF4F3"/>
    <w:rsid w:val="4D38DEC2"/>
    <w:rsid w:val="509C2455"/>
    <w:rsid w:val="7043BC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B1BCE"/>
  <w15:chartTrackingRefBased/>
  <w15:docId w15:val="{C24DF97F-2651-4265-AB00-E9F9222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DA"/>
    <w:pPr>
      <w:widowControl w:val="0"/>
    </w:pPr>
  </w:style>
  <w:style w:type="paragraph" w:styleId="Heading1">
    <w:name w:val="heading 1"/>
    <w:basedOn w:val="Normal"/>
    <w:next w:val="Normal"/>
    <w:link w:val="Heading1Char"/>
    <w:qFormat/>
    <w:rsid w:val="00DB16DA"/>
    <w:pPr>
      <w:keepNext/>
      <w:widowControl/>
      <w:spacing w:after="0"/>
      <w:jc w:val="center"/>
      <w:outlineLvl w:val="0"/>
    </w:pPr>
    <w:rPr>
      <w:rFonts w:ascii="Verdana" w:eastAsia="Times New Roman" w:hAnsi="Verdana" w:cs="Times New Roman"/>
      <w:b/>
      <w:bCs/>
      <w:sz w:val="32"/>
      <w:szCs w:val="24"/>
    </w:rPr>
  </w:style>
  <w:style w:type="paragraph" w:styleId="Heading2">
    <w:name w:val="heading 2"/>
    <w:basedOn w:val="Normal"/>
    <w:next w:val="Normal"/>
    <w:link w:val="Heading2Char"/>
    <w:qFormat/>
    <w:rsid w:val="00DB16DA"/>
    <w:pPr>
      <w:keepNext/>
      <w:widowControl/>
      <w:spacing w:after="0"/>
      <w:jc w:val="center"/>
      <w:outlineLvl w:val="1"/>
    </w:pPr>
    <w:rPr>
      <w:rFonts w:ascii="Arial" w:eastAsia="Times New Roman" w:hAnsi="Arial" w:cs="Arial"/>
      <w:i/>
      <w:iCs/>
      <w:shadow/>
      <w:sz w:val="44"/>
      <w:szCs w:val="24"/>
      <w:u w:val="single"/>
    </w:rPr>
  </w:style>
  <w:style w:type="paragraph" w:styleId="Heading4">
    <w:name w:val="heading 4"/>
    <w:basedOn w:val="Normal"/>
    <w:next w:val="Normal"/>
    <w:link w:val="Heading4Char"/>
    <w:qFormat/>
    <w:rsid w:val="00DB16DA"/>
    <w:pPr>
      <w:keepNext/>
      <w:widowControl/>
      <w:spacing w:after="0"/>
      <w:jc w:val="center"/>
      <w:outlineLvl w:val="3"/>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6DA"/>
    <w:pPr>
      <w:tabs>
        <w:tab w:val="center" w:pos="4680"/>
        <w:tab w:val="right" w:pos="9360"/>
      </w:tabs>
      <w:spacing w:after="0"/>
    </w:pPr>
  </w:style>
  <w:style w:type="character" w:customStyle="1" w:styleId="HeaderChar">
    <w:name w:val="Header Char"/>
    <w:basedOn w:val="DefaultParagraphFont"/>
    <w:link w:val="Header"/>
    <w:uiPriority w:val="99"/>
    <w:rsid w:val="00DB16DA"/>
  </w:style>
  <w:style w:type="paragraph" w:styleId="Footer">
    <w:name w:val="footer"/>
    <w:basedOn w:val="Normal"/>
    <w:link w:val="FooterChar"/>
    <w:uiPriority w:val="99"/>
    <w:unhideWhenUsed/>
    <w:rsid w:val="00DB16DA"/>
    <w:pPr>
      <w:tabs>
        <w:tab w:val="center" w:pos="4680"/>
        <w:tab w:val="right" w:pos="9360"/>
      </w:tabs>
      <w:spacing w:after="0"/>
    </w:pPr>
  </w:style>
  <w:style w:type="character" w:customStyle="1" w:styleId="FooterChar">
    <w:name w:val="Footer Char"/>
    <w:basedOn w:val="DefaultParagraphFont"/>
    <w:link w:val="Footer"/>
    <w:uiPriority w:val="99"/>
    <w:rsid w:val="00DB16DA"/>
  </w:style>
  <w:style w:type="character" w:styleId="Hyperlink">
    <w:name w:val="Hyperlink"/>
    <w:basedOn w:val="DefaultParagraphFont"/>
    <w:uiPriority w:val="99"/>
    <w:unhideWhenUsed/>
    <w:rsid w:val="00DB16DA"/>
    <w:rPr>
      <w:color w:val="0563C1" w:themeColor="hyperlink"/>
      <w:u w:val="single"/>
    </w:rPr>
  </w:style>
  <w:style w:type="character" w:customStyle="1" w:styleId="Heading1Char">
    <w:name w:val="Heading 1 Char"/>
    <w:basedOn w:val="DefaultParagraphFont"/>
    <w:link w:val="Heading1"/>
    <w:rsid w:val="00DB16DA"/>
    <w:rPr>
      <w:rFonts w:ascii="Verdana" w:eastAsia="Times New Roman" w:hAnsi="Verdana" w:cs="Times New Roman"/>
      <w:b/>
      <w:bCs/>
      <w:sz w:val="32"/>
      <w:szCs w:val="24"/>
    </w:rPr>
  </w:style>
  <w:style w:type="character" w:customStyle="1" w:styleId="Heading2Char">
    <w:name w:val="Heading 2 Char"/>
    <w:basedOn w:val="DefaultParagraphFont"/>
    <w:link w:val="Heading2"/>
    <w:rsid w:val="00DB16DA"/>
    <w:rPr>
      <w:rFonts w:ascii="Arial" w:eastAsia="Times New Roman" w:hAnsi="Arial" w:cs="Arial"/>
      <w:i/>
      <w:iCs/>
      <w:shadow/>
      <w:sz w:val="44"/>
      <w:szCs w:val="24"/>
      <w:u w:val="single"/>
    </w:rPr>
  </w:style>
  <w:style w:type="character" w:customStyle="1" w:styleId="Heading4Char">
    <w:name w:val="Heading 4 Char"/>
    <w:basedOn w:val="DefaultParagraphFont"/>
    <w:link w:val="Heading4"/>
    <w:rsid w:val="00DB16DA"/>
    <w:rPr>
      <w:rFonts w:ascii="Arial" w:eastAsia="Times New Roman" w:hAnsi="Arial" w:cs="Arial"/>
      <w:sz w:val="28"/>
      <w:szCs w:val="24"/>
    </w:rPr>
  </w:style>
  <w:style w:type="character" w:styleId="UnresolvedMention">
    <w:name w:val="Unresolved Mention"/>
    <w:basedOn w:val="DefaultParagraphFont"/>
    <w:uiPriority w:val="99"/>
    <w:semiHidden/>
    <w:unhideWhenUsed/>
    <w:rsid w:val="0019261D"/>
    <w:rPr>
      <w:color w:val="605E5C"/>
      <w:shd w:val="clear" w:color="auto" w:fill="E1DFDD"/>
    </w:rPr>
  </w:style>
  <w:style w:type="paragraph" w:styleId="ListParagraph">
    <w:name w:val="List Paragraph"/>
    <w:basedOn w:val="Normal"/>
    <w:uiPriority w:val="34"/>
    <w:qFormat/>
    <w:rsid w:val="001C2B9A"/>
    <w:pPr>
      <w:ind w:left="720"/>
      <w:contextualSpacing/>
    </w:pPr>
  </w:style>
  <w:style w:type="paragraph" w:styleId="NormalWeb">
    <w:name w:val="Normal (Web)"/>
    <w:basedOn w:val="Normal"/>
    <w:uiPriority w:val="99"/>
    <w:unhideWhenUsed/>
    <w:rsid w:val="000805A5"/>
    <w:pPr>
      <w:widowControl/>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1B7BDB"/>
    <w:rPr>
      <w:i/>
      <w:iCs/>
    </w:rPr>
  </w:style>
  <w:style w:type="character" w:styleId="Strong">
    <w:name w:val="Strong"/>
    <w:basedOn w:val="DefaultParagraphFont"/>
    <w:uiPriority w:val="22"/>
    <w:qFormat/>
    <w:rsid w:val="0018142A"/>
    <w:rPr>
      <w:b/>
      <w:bCs/>
    </w:rPr>
  </w:style>
  <w:style w:type="paragraph" w:customStyle="1" w:styleId="TableParagraph">
    <w:name w:val="Table Paragraph"/>
    <w:basedOn w:val="Normal"/>
    <w:uiPriority w:val="1"/>
    <w:qFormat/>
    <w:rsid w:val="007B7058"/>
    <w:pPr>
      <w:spacing w:after="0"/>
    </w:pPr>
  </w:style>
  <w:style w:type="paragraph" w:styleId="NoSpacing">
    <w:name w:val="No Spacing"/>
    <w:uiPriority w:val="1"/>
    <w:qFormat/>
    <w:rsid w:val="007B7058"/>
    <w:pPr>
      <w:spacing w:after="0"/>
      <w:jc w:val="center"/>
    </w:pPr>
  </w:style>
  <w:style w:type="table" w:styleId="TableGrid">
    <w:name w:val="Table Grid"/>
    <w:basedOn w:val="TableNormal"/>
    <w:uiPriority w:val="59"/>
    <w:rsid w:val="006513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6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9217">
      <w:bodyDiv w:val="1"/>
      <w:marLeft w:val="0"/>
      <w:marRight w:val="0"/>
      <w:marTop w:val="0"/>
      <w:marBottom w:val="0"/>
      <w:divBdr>
        <w:top w:val="none" w:sz="0" w:space="0" w:color="auto"/>
        <w:left w:val="none" w:sz="0" w:space="0" w:color="auto"/>
        <w:bottom w:val="none" w:sz="0" w:space="0" w:color="auto"/>
        <w:right w:val="none" w:sz="0" w:space="0" w:color="auto"/>
      </w:divBdr>
    </w:div>
    <w:div w:id="948588361">
      <w:bodyDiv w:val="1"/>
      <w:marLeft w:val="0"/>
      <w:marRight w:val="0"/>
      <w:marTop w:val="0"/>
      <w:marBottom w:val="0"/>
      <w:divBdr>
        <w:top w:val="none" w:sz="0" w:space="0" w:color="auto"/>
        <w:left w:val="none" w:sz="0" w:space="0" w:color="auto"/>
        <w:bottom w:val="none" w:sz="0" w:space="0" w:color="auto"/>
        <w:right w:val="none" w:sz="0" w:space="0" w:color="auto"/>
      </w:divBdr>
    </w:div>
    <w:div w:id="1391465232">
      <w:bodyDiv w:val="1"/>
      <w:marLeft w:val="0"/>
      <w:marRight w:val="0"/>
      <w:marTop w:val="0"/>
      <w:marBottom w:val="0"/>
      <w:divBdr>
        <w:top w:val="none" w:sz="0" w:space="0" w:color="auto"/>
        <w:left w:val="none" w:sz="0" w:space="0" w:color="auto"/>
        <w:bottom w:val="none" w:sz="0" w:space="0" w:color="auto"/>
        <w:right w:val="none" w:sz="0" w:space="0" w:color="auto"/>
      </w:divBdr>
    </w:div>
    <w:div w:id="1418671308">
      <w:bodyDiv w:val="1"/>
      <w:marLeft w:val="0"/>
      <w:marRight w:val="0"/>
      <w:marTop w:val="0"/>
      <w:marBottom w:val="0"/>
      <w:divBdr>
        <w:top w:val="none" w:sz="0" w:space="0" w:color="auto"/>
        <w:left w:val="none" w:sz="0" w:space="0" w:color="auto"/>
        <w:bottom w:val="none" w:sz="0" w:space="0" w:color="auto"/>
        <w:right w:val="none" w:sz="0" w:space="0" w:color="auto"/>
      </w:divBdr>
    </w:div>
    <w:div w:id="1568682660">
      <w:bodyDiv w:val="1"/>
      <w:marLeft w:val="0"/>
      <w:marRight w:val="0"/>
      <w:marTop w:val="0"/>
      <w:marBottom w:val="0"/>
      <w:divBdr>
        <w:top w:val="none" w:sz="0" w:space="0" w:color="auto"/>
        <w:left w:val="none" w:sz="0" w:space="0" w:color="auto"/>
        <w:bottom w:val="none" w:sz="0" w:space="0" w:color="auto"/>
        <w:right w:val="none" w:sz="0" w:space="0" w:color="auto"/>
      </w:divBdr>
    </w:div>
    <w:div w:id="17175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nate.cancer.org/g/doiqhvsdcnsvwfkpwnoatzhz/directe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mericancancersociety.lightning.force.com/lightning/r/Society_Key_Cache__c/a1l8X00000H9pumQAB/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CSMontereyCelebratio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ebrationofLife@cancer.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elebrationofLife@cancer.org" TargetMode="External"/><Relationship Id="rId1" Type="http://schemas.openxmlformats.org/officeDocument/2006/relationships/hyperlink" Target="https://encoded-592c9deb-987b-4562-aa3c-9fa3d37d83e9.uri/mailto%3aNancy.Valdez%40cancer.org%2520%7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c67eb1-d435-48c1-aa36-0956733a98da" xsi:nil="true"/>
    <lcf76f155ced4ddcb4097134ff3c332f xmlns="b3ad98cb-7e1c-4d98-8250-611199a301a1">
      <Terms xmlns="http://schemas.microsoft.com/office/infopath/2007/PartnerControls"/>
    </lcf76f155ced4ddcb4097134ff3c332f>
    <MediaLengthInSeconds xmlns="b3ad98cb-7e1c-4d98-8250-611199a30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2A7A803FA792489C039ECDC5639E00" ma:contentTypeVersion="16" ma:contentTypeDescription="Create a new document." ma:contentTypeScope="" ma:versionID="864a759d6b1ec8bd8e48359fbbf2c161">
  <xsd:schema xmlns:xsd="http://www.w3.org/2001/XMLSchema" xmlns:xs="http://www.w3.org/2001/XMLSchema" xmlns:p="http://schemas.microsoft.com/office/2006/metadata/properties" xmlns:ns2="b3ad98cb-7e1c-4d98-8250-611199a301a1" xmlns:ns3="d4c67eb1-d435-48c1-aa36-0956733a98da" targetNamespace="http://schemas.microsoft.com/office/2006/metadata/properties" ma:root="true" ma:fieldsID="4944e4b15fbbdb3f54ac954aa2185b55" ns2:_="" ns3:_="">
    <xsd:import namespace="b3ad98cb-7e1c-4d98-8250-611199a301a1"/>
    <xsd:import namespace="d4c67eb1-d435-48c1-aa36-0956733a9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d98cb-7e1c-4d98-8250-611199a30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67eb1-d435-48c1-aa36-0956733a98d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eea64f8-16ed-45de-a86d-0bab74d5a9f5}" ma:internalName="TaxCatchAll" ma:showField="CatchAllData" ma:web="d4c67eb1-d435-48c1-aa36-0956733a9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66DF-9EC9-426C-958B-9505223B6AB2}">
  <ds:schemaRefs>
    <ds:schemaRef ds:uri="b3ad98cb-7e1c-4d98-8250-611199a301a1"/>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d4c67eb1-d435-48c1-aa36-0956733a98da"/>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2B7D155-07CE-49F0-8FB6-556D72A5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d98cb-7e1c-4d98-8250-611199a301a1"/>
    <ds:schemaRef ds:uri="d4c67eb1-d435-48c1-aa36-0956733a9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1C244-3934-4665-9E9B-309B8B7B14DE}">
  <ds:schemaRefs>
    <ds:schemaRef ds:uri="http://schemas.microsoft.com/sharepoint/v3/contenttype/forms"/>
  </ds:schemaRefs>
</ds:datastoreItem>
</file>

<file path=customXml/itemProps4.xml><?xml version="1.0" encoding="utf-8"?>
<ds:datastoreItem xmlns:ds="http://schemas.openxmlformats.org/officeDocument/2006/customXml" ds:itemID="{DFF9B125-C6FC-479E-8F79-722062E9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Valdez</dc:creator>
  <cp:keywords/>
  <dc:description/>
  <cp:lastModifiedBy>Nancy Valdez</cp:lastModifiedBy>
  <cp:revision>2</cp:revision>
  <cp:lastPrinted>2025-01-16T22:38:00Z</cp:lastPrinted>
  <dcterms:created xsi:type="dcterms:W3CDTF">2025-01-16T22:46:00Z</dcterms:created>
  <dcterms:modified xsi:type="dcterms:W3CDTF">2025-01-16T22:46:00Z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67a99fdf36d15ddcd7e00a3d87f64db77a2fbffe2bb852d4cb25f6e5e100c1a4</vt:lpwstr>
  </property>
  <property fmtid="{D5CDD505-2E9C-101B-9397-08002B2CF9AE}" pid="3" name="ContentTypeId">
    <vt:lpwstr>0x010100642A7A803FA792489C039ECDC5639E00</vt:lpwstr>
  </property>
  <property fmtid="{D5CDD505-2E9C-101B-9397-08002B2CF9AE}" pid="4" name="Order">
    <vt:r8>6755600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